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D43713" w14:paraId="36491C89" w14:textId="6C09384A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Pr="00D43713" w:rsidR="00D43713">
        <w:rPr>
          <w:sz w:val="27"/>
          <w:szCs w:val="27"/>
        </w:rPr>
        <w:t>Gilda dos Santos</w:t>
      </w:r>
      <w:r w:rsidRPr="00533C68">
        <w:rPr>
          <w:sz w:val="27"/>
          <w:szCs w:val="27"/>
        </w:rPr>
        <w:t>, em toda sua extensão.</w:t>
      </w:r>
    </w:p>
    <w:p w:rsidR="00B3310F" w:rsidP="00D43713" w14:paraId="0DEB3083" w14:textId="0794CDCE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Parque Dante Marmirolli</w:t>
      </w:r>
      <w:r w:rsidRPr="00533C68">
        <w:rPr>
          <w:sz w:val="27"/>
          <w:szCs w:val="27"/>
        </w:rPr>
        <w:t>.</w:t>
      </w:r>
    </w:p>
    <w:p w:rsidR="00D43713" w:rsidP="00D43713" w14:paraId="6591A060" w14:textId="7777777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6B068FA2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B33D97">
        <w:rPr>
          <w:sz w:val="27"/>
          <w:szCs w:val="27"/>
        </w:rPr>
        <w:t>16 de dezembro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075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42C3B"/>
    <w:rsid w:val="00053521"/>
    <w:rsid w:val="000707DA"/>
    <w:rsid w:val="000C67EE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14CB9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A5D29"/>
    <w:rsid w:val="00AE705D"/>
    <w:rsid w:val="00B24243"/>
    <w:rsid w:val="00B3310F"/>
    <w:rsid w:val="00B33D97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E313C"/>
    <w:rsid w:val="00CF401E"/>
    <w:rsid w:val="00D027F4"/>
    <w:rsid w:val="00D120DC"/>
    <w:rsid w:val="00D43713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2023-04-11T12:10:00Z</dcterms:created>
  <dcterms:modified xsi:type="dcterms:W3CDTF">2024-12-16T17:43:00Z</dcterms:modified>
</cp:coreProperties>
</file>