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226/2023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WILLIAN SOUZA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Denomina a Rua Isaque de “Rua Isaque”, do RAV 1 do Bairro Estância Árvore da Vida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