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Ferrari Hoffmann, Residencial Real Parque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44772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3728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98097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36193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84244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711954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779884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