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Roçagem de Mato e Limpeza de entulhos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Campo Raspadão (Avenida dos Bálsamos, S/Nº, Residencial Recanto das Árvores).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05 de dezembro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419922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30086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1525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64615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925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15715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3025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