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Braunas, altura do n° 23, Recanto das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103067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871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758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134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65471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2317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65959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