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Artimedes Ferreira da Silva,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605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35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60147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59598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5599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5463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1619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