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8DC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63FE">
        <w:rPr>
          <w:rFonts w:ascii="Arial" w:hAnsi="Arial" w:cs="Arial"/>
          <w:b/>
          <w:sz w:val="24"/>
          <w:szCs w:val="24"/>
          <w:u w:val="single"/>
        </w:rPr>
        <w:t>Antonio Donizete Montanheiro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478C" w:rsidP="006A478C" w14:paraId="733B145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22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5E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478C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14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1284-4E22-474E-BC69-B5C600B4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2024-12-02T12:09:00Z</dcterms:modified>
</cp:coreProperties>
</file>