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A62957" w:rsidR="004C0B06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4C0B06">
        <w:rPr>
          <w:rFonts w:ascii="Arial" w:hAnsi="Arial" w:cs="Arial"/>
          <w:noProof/>
          <w:sz w:val="24"/>
          <w:szCs w:val="24"/>
        </w:rPr>
        <w:t>Leonardo Claro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4C0B06">
        <w:rPr>
          <w:rFonts w:ascii="Arial" w:hAnsi="Arial" w:cs="Arial"/>
          <w:noProof/>
          <w:sz w:val="24"/>
          <w:szCs w:val="24"/>
        </w:rPr>
        <w:t>Jd. Novo Paraná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2957" w:rsidR="004C0B06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4C0B06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1264D2"/>
    <w:rsid w:val="00194855"/>
    <w:rsid w:val="002D4280"/>
    <w:rsid w:val="002E6B76"/>
    <w:rsid w:val="00312CFB"/>
    <w:rsid w:val="003C69DC"/>
    <w:rsid w:val="00410A92"/>
    <w:rsid w:val="004211CF"/>
    <w:rsid w:val="00471B15"/>
    <w:rsid w:val="004C0B06"/>
    <w:rsid w:val="0052510E"/>
    <w:rsid w:val="005423BB"/>
    <w:rsid w:val="005879FD"/>
    <w:rsid w:val="0063079B"/>
    <w:rsid w:val="00690889"/>
    <w:rsid w:val="00696756"/>
    <w:rsid w:val="006A150E"/>
    <w:rsid w:val="006D1E9A"/>
    <w:rsid w:val="006E3D9A"/>
    <w:rsid w:val="00704BEB"/>
    <w:rsid w:val="00753EE0"/>
    <w:rsid w:val="0077171B"/>
    <w:rsid w:val="007B2ADE"/>
    <w:rsid w:val="00814640"/>
    <w:rsid w:val="008B26E8"/>
    <w:rsid w:val="008D009E"/>
    <w:rsid w:val="00A62957"/>
    <w:rsid w:val="00A87A71"/>
    <w:rsid w:val="00AD4CB0"/>
    <w:rsid w:val="00B820CF"/>
    <w:rsid w:val="00BC7C0D"/>
    <w:rsid w:val="00C00199"/>
    <w:rsid w:val="00C2778F"/>
    <w:rsid w:val="00C65EEC"/>
    <w:rsid w:val="00CD1E14"/>
    <w:rsid w:val="00D23AC2"/>
    <w:rsid w:val="00D5059C"/>
    <w:rsid w:val="00D77753"/>
    <w:rsid w:val="00DB53AC"/>
    <w:rsid w:val="00E23B44"/>
    <w:rsid w:val="00E36820"/>
    <w:rsid w:val="00E829BE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2024-11-25T17:55:00Z</dcterms:created>
  <dcterms:modified xsi:type="dcterms:W3CDTF">2024-11-27T15:17:00Z</dcterms:modified>
</cp:coreProperties>
</file>