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739445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FA7405">
        <w:rPr>
          <w:rFonts w:ascii="Times New Roman" w:hAnsi="Times New Roman" w:cs="Times New Roman"/>
          <w:sz w:val="28"/>
          <w:szCs w:val="28"/>
        </w:rPr>
        <w:t xml:space="preserve">sinalização </w:t>
      </w:r>
      <w:r w:rsidR="00317383">
        <w:rPr>
          <w:rFonts w:ascii="Times New Roman" w:hAnsi="Times New Roman" w:cs="Times New Roman"/>
          <w:sz w:val="28"/>
          <w:szCs w:val="28"/>
        </w:rPr>
        <w:t xml:space="preserve">de trânsito </w:t>
      </w:r>
      <w:r w:rsidR="00FA7405">
        <w:rPr>
          <w:rFonts w:ascii="Times New Roman" w:hAnsi="Times New Roman" w:cs="Times New Roman"/>
          <w:sz w:val="28"/>
          <w:szCs w:val="28"/>
        </w:rPr>
        <w:t xml:space="preserve">na Rua </w:t>
      </w:r>
      <w:r w:rsidR="00317383">
        <w:rPr>
          <w:rFonts w:ascii="Times New Roman" w:hAnsi="Times New Roman" w:cs="Times New Roman"/>
          <w:sz w:val="28"/>
          <w:szCs w:val="28"/>
        </w:rPr>
        <w:t>João Martins – Pq. São Judas Tadeu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7E860B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17383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317383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</w:t>
      </w:r>
      <w:r w:rsidR="00317383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3809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17383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3F7C55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0D79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2467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A740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DD165-992F-4DE3-AA0F-D8457250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2024-11-21T18:15:00Z</dcterms:created>
  <dcterms:modified xsi:type="dcterms:W3CDTF">2024-11-21T18:17:00Z</dcterms:modified>
</cp:coreProperties>
</file>