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Machado de Assis,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036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717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03196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1662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28970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99615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455612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