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Sr. Aparecido José Teixeira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