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693F92" w:rsidP="00533C68" w14:paraId="7F6534BA" w14:textId="77777777">
      <w:pPr>
        <w:pStyle w:val="NormalWeb"/>
        <w:spacing w:before="80" w:after="0" w:line="360" w:lineRule="auto"/>
        <w:jc w:val="both"/>
      </w:pPr>
      <w:r w:rsidRPr="006A0874">
        <w:t>Local</w:t>
      </w:r>
      <w:r w:rsidRPr="006A0874" w:rsidR="00533C68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5F21B8" w:rsidR="005F21B8">
        <w:t>Elpídio Bazan</w:t>
      </w:r>
      <w:r w:rsidR="006A0874">
        <w:t>,</w:t>
      </w:r>
      <w:r w:rsidRPr="006A0874" w:rsidR="006A0874">
        <w:t xml:space="preserve"> e</w:t>
      </w:r>
      <w:r w:rsidRPr="006A0874" w:rsidR="00533C68">
        <w:t>m toda sua extensão.</w:t>
      </w:r>
    </w:p>
    <w:p w:rsidR="00B3310F" w:rsidRPr="006A0874" w:rsidP="00533C68" w14:paraId="0DEB3083" w14:textId="0DAEA10D">
      <w:pPr>
        <w:pStyle w:val="NormalWeb"/>
        <w:spacing w:before="80" w:after="0" w:line="360" w:lineRule="auto"/>
        <w:jc w:val="both"/>
      </w:pPr>
      <w:r w:rsidRPr="006A0874">
        <w:t xml:space="preserve">Bairro: </w:t>
      </w:r>
      <w:r w:rsidR="005F21B8">
        <w:t>Parque Ôngaro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208BB483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16322B">
        <w:t>11 de novembro de 2024</w:t>
      </w:r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08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322B"/>
    <w:rsid w:val="001640C0"/>
    <w:rsid w:val="00165095"/>
    <w:rsid w:val="001C0CC5"/>
    <w:rsid w:val="00243D1B"/>
    <w:rsid w:val="00250DAB"/>
    <w:rsid w:val="00261763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D6577"/>
    <w:rsid w:val="005E6753"/>
    <w:rsid w:val="005F21B8"/>
    <w:rsid w:val="0060713A"/>
    <w:rsid w:val="00626437"/>
    <w:rsid w:val="00631222"/>
    <w:rsid w:val="00632FA0"/>
    <w:rsid w:val="00636A06"/>
    <w:rsid w:val="00671361"/>
    <w:rsid w:val="00693F92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36575"/>
    <w:rsid w:val="00D5248B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87609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2023-11-07T11:52:00Z</dcterms:created>
  <dcterms:modified xsi:type="dcterms:W3CDTF">2024-11-11T17:39:00Z</dcterms:modified>
</cp:coreProperties>
</file>