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D720B" w14:textId="77777777" w:rsidR="00DA4311" w:rsidRDefault="00DA4311" w:rsidP="00DA4311">
      <w:pPr>
        <w:rPr>
          <w:sz w:val="24"/>
          <w:szCs w:val="24"/>
        </w:rPr>
      </w:pPr>
    </w:p>
    <w:p w14:paraId="58FCDE4C" w14:textId="77777777" w:rsidR="00DA4311" w:rsidRDefault="00DA4311" w:rsidP="00DA4311">
      <w:pPr>
        <w:rPr>
          <w:sz w:val="24"/>
          <w:szCs w:val="24"/>
        </w:rPr>
      </w:pPr>
    </w:p>
    <w:p w14:paraId="77E8DC54" w14:textId="77777777" w:rsidR="00DA4311" w:rsidRDefault="00DA4311" w:rsidP="00DA4311">
      <w:pPr>
        <w:rPr>
          <w:sz w:val="24"/>
          <w:szCs w:val="24"/>
        </w:rPr>
      </w:pPr>
    </w:p>
    <w:p w14:paraId="3B5970BC" w14:textId="77777777" w:rsidR="00DA4311" w:rsidRDefault="00DA4311" w:rsidP="00DA4311">
      <w:pPr>
        <w:rPr>
          <w:sz w:val="24"/>
          <w:szCs w:val="24"/>
        </w:rPr>
      </w:pPr>
    </w:p>
    <w:p w14:paraId="7146BDA0" w14:textId="77777777" w:rsidR="00DA4311" w:rsidRDefault="00DA4311" w:rsidP="00DA4311">
      <w:pPr>
        <w:rPr>
          <w:sz w:val="24"/>
          <w:szCs w:val="24"/>
        </w:rPr>
      </w:pPr>
    </w:p>
    <w:p w14:paraId="41E5A174" w14:textId="77777777" w:rsidR="00DA4311" w:rsidRDefault="00DA4311" w:rsidP="00DA4311">
      <w:pPr>
        <w:rPr>
          <w:sz w:val="24"/>
          <w:szCs w:val="24"/>
        </w:rPr>
      </w:pPr>
    </w:p>
    <w:p w14:paraId="216FC293" w14:textId="77777777" w:rsidR="00DA4311" w:rsidRDefault="00DA4311" w:rsidP="00DA4311">
      <w:pPr>
        <w:jc w:val="both"/>
        <w:rPr>
          <w:sz w:val="24"/>
          <w:szCs w:val="24"/>
        </w:rPr>
      </w:pPr>
    </w:p>
    <w:p w14:paraId="5788364D" w14:textId="77777777" w:rsidR="00DA4311" w:rsidRDefault="00DA4311" w:rsidP="00DA4311">
      <w:pPr>
        <w:jc w:val="both"/>
        <w:rPr>
          <w:sz w:val="24"/>
          <w:szCs w:val="24"/>
        </w:rPr>
      </w:pPr>
    </w:p>
    <w:p w14:paraId="1F980AF5" w14:textId="77777777" w:rsidR="00DA4311" w:rsidRPr="00F06910" w:rsidRDefault="00DA4311" w:rsidP="00DA4311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26E90A75" w14:textId="77777777" w:rsidR="00DA4311" w:rsidRDefault="00DA4311" w:rsidP="00DA4311">
      <w:pPr>
        <w:ind w:left="567" w:firstLine="709"/>
        <w:jc w:val="both"/>
        <w:rPr>
          <w:sz w:val="24"/>
          <w:szCs w:val="24"/>
        </w:rPr>
      </w:pPr>
    </w:p>
    <w:p w14:paraId="5542FFD9" w14:textId="77777777" w:rsidR="00DA4311" w:rsidRDefault="00DA4311" w:rsidP="00DA431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82854">
        <w:rPr>
          <w:rFonts w:ascii="Arial" w:hAnsi="Arial" w:cs="Arial"/>
          <w:b/>
          <w:noProof/>
          <w:sz w:val="24"/>
          <w:szCs w:val="24"/>
        </w:rPr>
        <w:t>Tucuruí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Pr="00B82854">
        <w:rPr>
          <w:rFonts w:ascii="Arial" w:hAnsi="Arial" w:cs="Arial"/>
          <w:b/>
          <w:noProof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Pr="00B82854">
        <w:rPr>
          <w:rFonts w:ascii="Arial" w:hAnsi="Arial" w:cs="Arial"/>
          <w:noProof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 xml:space="preserve"> no bairro </w:t>
      </w:r>
      <w:r w:rsidRPr="00B82854">
        <w:rPr>
          <w:rFonts w:ascii="Arial" w:hAnsi="Arial" w:cs="Arial"/>
          <w:noProof/>
          <w:sz w:val="24"/>
          <w:szCs w:val="24"/>
        </w:rPr>
        <w:t>Parque Residencial Salerno</w:t>
      </w:r>
      <w:r>
        <w:rPr>
          <w:rFonts w:ascii="Arial" w:hAnsi="Arial" w:cs="Arial"/>
          <w:sz w:val="24"/>
          <w:szCs w:val="24"/>
        </w:rPr>
        <w:t>.</w:t>
      </w:r>
    </w:p>
    <w:p w14:paraId="065DFD67" w14:textId="77777777" w:rsidR="00DA4311" w:rsidRDefault="00DA4311" w:rsidP="00DA4311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5ECF1C87" w14:textId="77777777" w:rsidR="00DA4311" w:rsidRDefault="00DA4311" w:rsidP="00DA4311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864527" w14:textId="77777777" w:rsidR="00DA4311" w:rsidRDefault="00DA4311" w:rsidP="00DA4311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C17C868" w14:textId="77777777" w:rsidR="00DA4311" w:rsidRPr="00F06910" w:rsidRDefault="00DA4311" w:rsidP="00DA4311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576FEC16" w14:textId="77777777" w:rsidR="00DA4311" w:rsidRDefault="00DA4311" w:rsidP="00DA431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16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7BC0EB92" w14:textId="77777777" w:rsidR="00DA4311" w:rsidRDefault="00DA4311" w:rsidP="00DA4311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31A293D" w14:textId="77777777" w:rsidR="00DA4311" w:rsidRPr="00F06910" w:rsidRDefault="00DA4311" w:rsidP="00DA4311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DACE3E7" w14:textId="77777777" w:rsidR="00DA4311" w:rsidRPr="00F06910" w:rsidRDefault="00DA4311" w:rsidP="00DA4311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3CAFC71F" w14:textId="77777777" w:rsidR="00DA4311" w:rsidRPr="00F06910" w:rsidRDefault="00DA4311" w:rsidP="00DA4311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E76BE90" w14:textId="77777777" w:rsidR="00DA4311" w:rsidRDefault="00DA4311" w:rsidP="00DA4311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6C796D08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1F142" w14:textId="77777777" w:rsidR="00715F0A" w:rsidRDefault="00715F0A" w:rsidP="00211ADD">
      <w:pPr>
        <w:spacing w:after="0" w:line="240" w:lineRule="auto"/>
      </w:pPr>
      <w:r>
        <w:separator/>
      </w:r>
    </w:p>
  </w:endnote>
  <w:endnote w:type="continuationSeparator" w:id="0">
    <w:p w14:paraId="76298302" w14:textId="77777777" w:rsidR="00715F0A" w:rsidRDefault="00715F0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37480" w14:textId="77777777" w:rsidR="00903E63" w:rsidRDefault="00903E63">
    <w:pPr>
      <w:pStyle w:val="Rodap"/>
    </w:pPr>
    <w:r>
      <w:t>________________________________________________________________________________</w:t>
    </w:r>
  </w:p>
  <w:p w14:paraId="25E9005C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F2D10" w14:textId="77777777" w:rsidR="00715F0A" w:rsidRDefault="00715F0A" w:rsidP="00211ADD">
      <w:pPr>
        <w:spacing w:after="0" w:line="240" w:lineRule="auto"/>
      </w:pPr>
      <w:r>
        <w:separator/>
      </w:r>
    </w:p>
  </w:footnote>
  <w:footnote w:type="continuationSeparator" w:id="0">
    <w:p w14:paraId="47396339" w14:textId="77777777" w:rsidR="00715F0A" w:rsidRDefault="00715F0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56984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E182A6D" wp14:editId="10206CD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B7DE1FF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77539C9F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DAC6750" w14:textId="77777777" w:rsidR="00211ADD" w:rsidRDefault="00211ADD">
    <w:pPr>
      <w:pStyle w:val="Cabealho"/>
    </w:pPr>
  </w:p>
  <w:p w14:paraId="3A04431A" w14:textId="77777777" w:rsidR="00660757" w:rsidRDefault="00715F0A">
    <w:r>
      <w:rPr>
        <w:noProof/>
      </w:rPr>
      <w:drawing>
        <wp:anchor distT="0" distB="0" distL="114300" distR="114300" simplePos="0" relativeHeight="251658240" behindDoc="0" locked="0" layoutInCell="1" allowOverlap="1" wp14:anchorId="46FD4F40" wp14:editId="5C8A63E1">
          <wp:simplePos x="0" y="0"/>
          <wp:positionH relativeFrom="page">
            <wp:posOffset>6859270</wp:posOffset>
          </wp:positionH>
          <wp:positionV relativeFrom="page">
            <wp:align>center</wp:align>
          </wp:positionV>
          <wp:extent cx="381040" cy="4982098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4D4F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0757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5F0A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1A9B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311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2020-06-16T19:56:00Z</cp:lastPrinted>
  <dcterms:created xsi:type="dcterms:W3CDTF">2020-06-16T13:39:00Z</dcterms:created>
  <dcterms:modified xsi:type="dcterms:W3CDTF">2020-06-16T19:56:00Z</dcterms:modified>
</cp:coreProperties>
</file>