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Aparecida Chaves Riquena,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164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4717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60957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65301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85722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35705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26084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