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Pierina Pirissinotti Lopes,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507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075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47844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22910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83591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49715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55157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