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Belarmina Dias da Silva,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22425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4059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9021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89540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982592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99697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29690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