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FF39BD1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576948">
        <w:rPr>
          <w:rFonts w:ascii="Arial" w:hAnsi="Arial" w:cs="Arial"/>
          <w:sz w:val="28"/>
          <w:szCs w:val="28"/>
        </w:rPr>
        <w:t>estudo de implantação do redutor de velocidade e sinalização de solo</w:t>
      </w:r>
      <w:r w:rsidR="00DD6779">
        <w:rPr>
          <w:rFonts w:ascii="Arial" w:hAnsi="Arial" w:cs="Arial"/>
          <w:sz w:val="28"/>
          <w:szCs w:val="28"/>
        </w:rPr>
        <w:t xml:space="preserve"> na Rua</w:t>
      </w:r>
      <w:r w:rsidR="00576948">
        <w:rPr>
          <w:rFonts w:ascii="Arial" w:hAnsi="Arial" w:cs="Arial"/>
          <w:sz w:val="28"/>
          <w:szCs w:val="28"/>
        </w:rPr>
        <w:t xml:space="preserve"> Pedro </w:t>
      </w:r>
      <w:r w:rsidR="00576948">
        <w:rPr>
          <w:rFonts w:ascii="Arial" w:hAnsi="Arial" w:cs="Arial"/>
          <w:sz w:val="28"/>
          <w:szCs w:val="28"/>
        </w:rPr>
        <w:t>Noveleto</w:t>
      </w:r>
      <w:r w:rsidR="00576948">
        <w:rPr>
          <w:rFonts w:ascii="Arial" w:hAnsi="Arial" w:cs="Arial"/>
          <w:sz w:val="28"/>
          <w:szCs w:val="28"/>
        </w:rPr>
        <w:t xml:space="preserve">  Sobrinho</w:t>
      </w:r>
      <w:r w:rsidR="00DD6779">
        <w:rPr>
          <w:rFonts w:ascii="Arial" w:hAnsi="Arial" w:cs="Arial"/>
          <w:sz w:val="28"/>
          <w:szCs w:val="28"/>
        </w:rPr>
        <w:t xml:space="preserve"> no Bairro </w:t>
      </w:r>
      <w:r w:rsidR="00576948">
        <w:rPr>
          <w:rFonts w:ascii="Arial" w:hAnsi="Arial" w:cs="Arial"/>
          <w:sz w:val="28"/>
          <w:szCs w:val="28"/>
        </w:rPr>
        <w:t>Planalto do Sol.</w:t>
      </w:r>
      <w:r w:rsidR="00DD6779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81BD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7694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412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432585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2024-10-21T13:13:00Z</dcterms:created>
  <dcterms:modified xsi:type="dcterms:W3CDTF">2024-10-21T13:13:00Z</dcterms:modified>
</cp:coreProperties>
</file>