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850B47" w:rsidP="00850B47">
      <w:pPr>
        <w:spacing w:line="276" w:lineRule="auto"/>
        <w:jc w:val="both"/>
        <w:rPr>
          <w:rFonts w:ascii="Arial" w:hAnsi="Arial" w:cs="Arial"/>
          <w:b/>
          <w:szCs w:val="24"/>
        </w:rPr>
      </w:pPr>
    </w:p>
    <w:p w:rsidR="009C747B" w:rsidP="00850B47">
      <w:pPr>
        <w:spacing w:line="276" w:lineRule="auto"/>
        <w:jc w:val="both"/>
        <w:rPr>
          <w:rFonts w:ascii="Arial" w:hAnsi="Arial" w:cs="Arial"/>
          <w:b/>
          <w:szCs w:val="24"/>
        </w:rPr>
      </w:pPr>
    </w:p>
    <w:p w:rsidR="009C747B" w:rsidRPr="00D0254F" w:rsidP="00D0254F">
      <w:pPr>
        <w:spacing w:line="276" w:lineRule="auto"/>
        <w:jc w:val="right"/>
        <w:rPr>
          <w:rFonts w:ascii="Arial" w:hAnsi="Arial" w:cs="Arial"/>
          <w:b/>
          <w:szCs w:val="24"/>
        </w:rPr>
      </w:pPr>
      <w:r w:rsidRPr="00D0254F">
        <w:rPr>
          <w:rFonts w:ascii="Arial" w:hAnsi="Arial" w:cs="Arial"/>
          <w:b/>
          <w:szCs w:val="24"/>
        </w:rPr>
        <w:t xml:space="preserve">PROJETO DE LEI Nº </w:t>
      </w:r>
      <w:r w:rsidRPr="00D0254F">
        <w:rPr>
          <w:rFonts w:ascii="Arial" w:hAnsi="Arial" w:cs="Arial"/>
          <w:b/>
          <w:szCs w:val="24"/>
        </w:rPr>
        <w:t>xxx ,</w:t>
      </w:r>
      <w:r w:rsidRPr="00D0254F">
        <w:rPr>
          <w:rFonts w:ascii="Arial" w:hAnsi="Arial" w:cs="Arial"/>
          <w:b/>
          <w:szCs w:val="24"/>
        </w:rPr>
        <w:t xml:space="preserve"> DE 2021</w:t>
      </w:r>
    </w:p>
    <w:p w:rsidR="00850B47" w:rsidP="00850B47">
      <w:pPr>
        <w:spacing w:line="276" w:lineRule="auto"/>
        <w:jc w:val="both"/>
        <w:rPr>
          <w:rFonts w:ascii="Arial" w:hAnsi="Arial" w:cs="Arial"/>
          <w:b/>
          <w:szCs w:val="24"/>
        </w:rPr>
      </w:pPr>
    </w:p>
    <w:p w:rsidR="00D0254F" w:rsidRPr="00D0254F" w:rsidP="00850B47">
      <w:pPr>
        <w:spacing w:line="276" w:lineRule="auto"/>
        <w:jc w:val="both"/>
        <w:rPr>
          <w:rFonts w:ascii="Arial" w:hAnsi="Arial" w:cs="Arial"/>
          <w:b/>
          <w:szCs w:val="24"/>
        </w:rPr>
      </w:pPr>
    </w:p>
    <w:p w:rsidR="00850B47" w:rsidRPr="00D0254F" w:rsidP="00850B47">
      <w:pPr>
        <w:spacing w:line="276" w:lineRule="auto"/>
        <w:jc w:val="both"/>
        <w:rPr>
          <w:rFonts w:ascii="Arial" w:hAnsi="Arial" w:cs="Arial"/>
          <w:b/>
          <w:szCs w:val="24"/>
        </w:rPr>
      </w:pPr>
    </w:p>
    <w:p w:rsidR="00850B47" w:rsidRPr="00D0254F" w:rsidP="00D0254F">
      <w:pPr>
        <w:pStyle w:val="Heading3"/>
      </w:pPr>
      <w:r>
        <w:t xml:space="preserve">EXCELENTISSIMO SENHOR </w:t>
      </w:r>
      <w:r w:rsidRPr="00D0254F">
        <w:t>PRESIDENTE DA CÂMARA MUNICIPAL DE SUMARÉ</w:t>
      </w:r>
      <w:r>
        <w:t>.</w:t>
      </w:r>
    </w:p>
    <w:p w:rsidR="00850B47" w:rsidRPr="00D0254F" w:rsidP="00D0254F">
      <w:pPr>
        <w:pStyle w:val="Heading1"/>
      </w:pPr>
    </w:p>
    <w:p w:rsidR="00D0254F" w:rsidRPr="00D0254F" w:rsidP="00D0254F">
      <w:pPr>
        <w:spacing w:after="120" w:line="360" w:lineRule="auto"/>
        <w:jc w:val="center"/>
        <w:rPr>
          <w:rFonts w:ascii="Arial" w:hAnsi="Arial" w:cs="Arial"/>
          <w:b/>
          <w:szCs w:val="24"/>
        </w:rPr>
      </w:pPr>
      <w:r w:rsidRPr="00D0254F">
        <w:rPr>
          <w:rFonts w:ascii="Arial" w:hAnsi="Arial" w:cs="Arial"/>
          <w:b/>
          <w:szCs w:val="24"/>
        </w:rPr>
        <w:t xml:space="preserve">                                                                      </w:t>
      </w:r>
    </w:p>
    <w:p w:rsidR="00D0254F" w:rsidRPr="00D0254F" w:rsidP="00D0254F">
      <w:pPr>
        <w:spacing w:after="120" w:line="360" w:lineRule="auto"/>
        <w:jc w:val="center"/>
        <w:rPr>
          <w:rFonts w:ascii="Arial" w:hAnsi="Arial" w:cs="Arial"/>
          <w:b/>
          <w:szCs w:val="24"/>
        </w:rPr>
      </w:pPr>
    </w:p>
    <w:p w:rsidR="00D0254F" w:rsidRPr="00D0254F" w:rsidP="00D0254F">
      <w:pPr>
        <w:pBdr>
          <w:top w:val="nil"/>
          <w:left w:val="nil"/>
          <w:bottom w:val="nil"/>
          <w:right w:val="nil"/>
        </w:pBdr>
        <w:spacing w:after="120" w:line="360" w:lineRule="auto"/>
        <w:ind w:left="2267"/>
        <w:jc w:val="both"/>
        <w:rPr>
          <w:rFonts w:ascii="Arial" w:hAnsi="Arial" w:cs="Arial"/>
          <w:b/>
          <w:szCs w:val="24"/>
        </w:rPr>
      </w:pPr>
      <w:r w:rsidRPr="00D0254F">
        <w:rPr>
          <w:rFonts w:ascii="Arial" w:hAnsi="Arial" w:cs="Arial"/>
          <w:b/>
          <w:szCs w:val="24"/>
        </w:rPr>
        <w:t>“DISPÕE SOBRE A CRIAÇÃO DE MEMORIAL EM HOMENAGEM ÀS VÍTIMAS DO NOVO CORONAVÍRUS NO MUNICIPIO DE SUMARÉ”.</w:t>
      </w:r>
    </w:p>
    <w:p w:rsidR="00D0254F" w:rsidRPr="00D0254F" w:rsidP="00D0254F">
      <w:pPr>
        <w:spacing w:after="120" w:line="360" w:lineRule="auto"/>
        <w:jc w:val="both"/>
        <w:rPr>
          <w:rFonts w:ascii="Arial" w:hAnsi="Arial" w:cs="Arial"/>
          <w:szCs w:val="24"/>
        </w:rPr>
      </w:pPr>
    </w:p>
    <w:p w:rsidR="00D0254F" w:rsidRPr="00D0254F" w:rsidP="00D0254F">
      <w:pPr>
        <w:spacing w:after="120" w:line="360" w:lineRule="auto"/>
        <w:ind w:firstLine="720"/>
        <w:jc w:val="right"/>
        <w:rPr>
          <w:rFonts w:ascii="Arial" w:hAnsi="Arial" w:cs="Arial"/>
          <w:szCs w:val="24"/>
        </w:rPr>
      </w:pPr>
      <w:r w:rsidRPr="00D0254F">
        <w:rPr>
          <w:rFonts w:ascii="Arial" w:hAnsi="Arial" w:cs="Arial"/>
          <w:b/>
          <w:szCs w:val="24"/>
        </w:rPr>
        <w:t>A CAMARA MUNICIPAL DE SUMARÉ RESOLVE</w:t>
      </w:r>
      <w:r w:rsidRPr="00D0254F">
        <w:rPr>
          <w:rFonts w:ascii="Arial" w:hAnsi="Arial" w:cs="Arial"/>
          <w:szCs w:val="24"/>
        </w:rPr>
        <w:t>:</w:t>
      </w:r>
    </w:p>
    <w:p w:rsidR="00D0254F" w:rsidP="00D0254F">
      <w:pPr>
        <w:spacing w:after="120" w:line="360" w:lineRule="auto"/>
        <w:ind w:firstLine="720"/>
        <w:jc w:val="right"/>
        <w:rPr>
          <w:rFonts w:ascii="Arial" w:hAnsi="Arial" w:cs="Arial"/>
          <w:b/>
          <w:szCs w:val="24"/>
        </w:rPr>
      </w:pPr>
    </w:p>
    <w:p w:rsidR="00D0254F" w:rsidRPr="00D0254F" w:rsidP="00D0254F">
      <w:pPr>
        <w:spacing w:after="120" w:line="360" w:lineRule="auto"/>
        <w:ind w:firstLine="720"/>
        <w:jc w:val="right"/>
        <w:rPr>
          <w:rFonts w:ascii="Arial" w:hAnsi="Arial" w:cs="Arial"/>
          <w:b/>
          <w:szCs w:val="24"/>
        </w:rPr>
      </w:pPr>
    </w:p>
    <w:p w:rsidR="00D0254F" w:rsidRPr="00D0254F" w:rsidP="00D0254F">
      <w:pPr>
        <w:spacing w:after="120" w:line="360" w:lineRule="auto"/>
        <w:ind w:firstLine="720"/>
        <w:jc w:val="both"/>
        <w:rPr>
          <w:rFonts w:ascii="Arial" w:hAnsi="Arial" w:cs="Arial"/>
          <w:szCs w:val="24"/>
        </w:rPr>
      </w:pPr>
      <w:r w:rsidRPr="00D0254F">
        <w:rPr>
          <w:rFonts w:ascii="Arial" w:hAnsi="Arial" w:cs="Arial"/>
          <w:b/>
          <w:szCs w:val="24"/>
        </w:rPr>
        <w:t xml:space="preserve">Art. 1º </w:t>
      </w:r>
      <w:r w:rsidRPr="00D0254F">
        <w:rPr>
          <w:rFonts w:ascii="Arial" w:hAnsi="Arial" w:cs="Arial"/>
          <w:szCs w:val="24"/>
        </w:rPr>
        <w:t>Fica autorizado o Poder Executivo a criação do Memor</w:t>
      </w:r>
      <w:r>
        <w:rPr>
          <w:rFonts w:ascii="Arial" w:hAnsi="Arial" w:cs="Arial"/>
          <w:szCs w:val="24"/>
        </w:rPr>
        <w:t>ial em Homenagem às Vítimas do N</w:t>
      </w:r>
      <w:r w:rsidRPr="00D0254F">
        <w:rPr>
          <w:rFonts w:ascii="Arial" w:hAnsi="Arial" w:cs="Arial"/>
          <w:szCs w:val="24"/>
        </w:rPr>
        <w:t>ovo Corona vírus no Município de Sumaré.</w:t>
      </w:r>
    </w:p>
    <w:p w:rsidR="00D0254F" w:rsidRPr="00D0254F" w:rsidP="00D0254F">
      <w:pPr>
        <w:spacing w:after="120" w:line="360" w:lineRule="auto"/>
        <w:ind w:firstLine="708"/>
        <w:jc w:val="both"/>
        <w:rPr>
          <w:rFonts w:ascii="Arial" w:hAnsi="Arial" w:cs="Arial"/>
          <w:szCs w:val="24"/>
        </w:rPr>
      </w:pPr>
      <w:r w:rsidRPr="00D0254F">
        <w:rPr>
          <w:rFonts w:ascii="Arial" w:hAnsi="Arial" w:cs="Arial"/>
          <w:b/>
          <w:szCs w:val="24"/>
        </w:rPr>
        <w:t xml:space="preserve">Art. 2º </w:t>
      </w:r>
      <w:r w:rsidRPr="00D0254F">
        <w:rPr>
          <w:rFonts w:ascii="Arial" w:hAnsi="Arial" w:cs="Arial"/>
          <w:szCs w:val="24"/>
        </w:rPr>
        <w:t>São objetivos precípuos do Memorial em homenagem às vítimas do novo corona vírus:</w:t>
      </w: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 xml:space="preserve">I. </w:t>
      </w:r>
      <w:r w:rsidRPr="00D0254F">
        <w:rPr>
          <w:rFonts w:ascii="Arial" w:hAnsi="Arial" w:cs="Arial"/>
          <w:szCs w:val="24"/>
        </w:rPr>
        <w:t>Preservar a memória das vítimas da pandemia de COVID-19 no âmbito do município;</w:t>
      </w: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II.</w:t>
      </w:r>
      <w:r w:rsidRPr="00D0254F">
        <w:rPr>
          <w:rFonts w:ascii="Arial" w:hAnsi="Arial" w:cs="Arial"/>
          <w:szCs w:val="24"/>
        </w:rPr>
        <w:t xml:space="preserve"> Prestar homenagem às pessoas que tiveram suas vidas interrompidas por consequência da doença;</w:t>
      </w:r>
    </w:p>
    <w:p w:rsidR="00D0254F" w:rsidP="00D0254F">
      <w:pPr>
        <w:spacing w:after="120" w:line="360" w:lineRule="auto"/>
        <w:ind w:left="720"/>
        <w:jc w:val="both"/>
        <w:rPr>
          <w:rFonts w:ascii="Arial" w:hAnsi="Arial" w:cs="Arial"/>
          <w:szCs w:val="24"/>
        </w:rPr>
      </w:pPr>
      <w:r w:rsidRPr="00D0254F">
        <w:rPr>
          <w:rFonts w:ascii="Arial" w:hAnsi="Arial" w:cs="Arial"/>
          <w:b/>
          <w:szCs w:val="24"/>
        </w:rPr>
        <w:t>III.</w:t>
      </w:r>
      <w:r w:rsidRPr="00D0254F">
        <w:rPr>
          <w:rFonts w:ascii="Arial" w:hAnsi="Arial" w:cs="Arial"/>
          <w:szCs w:val="24"/>
        </w:rPr>
        <w:t xml:space="preserve"> Registrar historicamente os óbitos e o enfrentamento à pandemia no âmbito do município, estado de São Paulo, Brasil e no Mundo, através de mecanismos virtuais, materiais e outros;</w:t>
      </w:r>
    </w:p>
    <w:p w:rsidR="00D0254F" w:rsidP="00D0254F">
      <w:pPr>
        <w:spacing w:after="120" w:line="360" w:lineRule="auto"/>
        <w:ind w:left="720"/>
        <w:jc w:val="both"/>
        <w:rPr>
          <w:rFonts w:ascii="Arial" w:hAnsi="Arial" w:cs="Arial"/>
          <w:szCs w:val="24"/>
        </w:rPr>
      </w:pPr>
      <w:r w:rsidRPr="00D0254F">
        <w:rPr>
          <w:rFonts w:ascii="Arial" w:hAnsi="Arial" w:cs="Arial"/>
          <w:b/>
          <w:szCs w:val="24"/>
        </w:rPr>
        <w:t>IV.</w:t>
      </w:r>
      <w:r w:rsidRPr="00D0254F">
        <w:rPr>
          <w:rFonts w:ascii="Arial" w:hAnsi="Arial" w:cs="Arial"/>
          <w:szCs w:val="24"/>
        </w:rPr>
        <w:t xml:space="preserve"> Oferecer aos munícipes e aos familiares e amigos de vítimas da COVID-19 um local de luto e de homenagem;</w:t>
      </w:r>
    </w:p>
    <w:p w:rsidR="00D0254F" w:rsidP="00D0254F">
      <w:pPr>
        <w:spacing w:after="120" w:line="360" w:lineRule="auto"/>
        <w:ind w:left="720"/>
        <w:jc w:val="both"/>
        <w:rPr>
          <w:rFonts w:ascii="Arial" w:hAnsi="Arial" w:cs="Arial"/>
          <w:b/>
          <w:szCs w:val="24"/>
        </w:rPr>
      </w:pP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V.</w:t>
      </w:r>
      <w:r w:rsidRPr="00D0254F">
        <w:rPr>
          <w:rFonts w:ascii="Arial" w:hAnsi="Arial" w:cs="Arial"/>
          <w:szCs w:val="24"/>
        </w:rPr>
        <w:t xml:space="preserve"> laurear os profissionais de saúde que desempenharam serviço no tratamento de acometidos pela doença e no enfrentamento à pandemia do </w:t>
      </w:r>
      <w:r w:rsidR="00542AF4">
        <w:rPr>
          <w:rFonts w:ascii="Arial" w:hAnsi="Arial" w:cs="Arial"/>
          <w:szCs w:val="24"/>
        </w:rPr>
        <w:t>novo</w:t>
      </w:r>
      <w:r w:rsidRPr="00D0254F" w:rsidR="00542AF4">
        <w:rPr>
          <w:rFonts w:ascii="Arial" w:hAnsi="Arial" w:cs="Arial"/>
          <w:szCs w:val="24"/>
        </w:rPr>
        <w:t xml:space="preserve"> corona</w:t>
      </w:r>
      <w:r w:rsidRPr="00D0254F">
        <w:rPr>
          <w:rFonts w:ascii="Arial" w:hAnsi="Arial" w:cs="Arial"/>
          <w:szCs w:val="24"/>
        </w:rPr>
        <w:t xml:space="preserve"> vírus.</w:t>
      </w:r>
    </w:p>
    <w:p w:rsidR="00D0254F" w:rsidRPr="00D0254F" w:rsidP="00D0254F">
      <w:pPr>
        <w:spacing w:after="120" w:line="360" w:lineRule="auto"/>
        <w:ind w:left="720"/>
        <w:jc w:val="both"/>
        <w:rPr>
          <w:rFonts w:ascii="Arial" w:hAnsi="Arial" w:cs="Arial"/>
          <w:szCs w:val="24"/>
        </w:rPr>
      </w:pPr>
    </w:p>
    <w:p w:rsidR="00D0254F" w:rsidRPr="00D0254F" w:rsidP="00D0254F">
      <w:pPr>
        <w:spacing w:after="120" w:line="360" w:lineRule="auto"/>
        <w:ind w:firstLine="708"/>
        <w:jc w:val="both"/>
        <w:rPr>
          <w:rFonts w:ascii="Arial" w:hAnsi="Arial" w:cs="Arial"/>
          <w:szCs w:val="24"/>
        </w:rPr>
      </w:pPr>
      <w:r w:rsidRPr="00D0254F">
        <w:rPr>
          <w:rFonts w:ascii="Arial" w:hAnsi="Arial" w:cs="Arial"/>
          <w:b/>
          <w:szCs w:val="24"/>
        </w:rPr>
        <w:t xml:space="preserve">Art. 3º </w:t>
      </w:r>
      <w:r w:rsidRPr="00D0254F">
        <w:rPr>
          <w:rFonts w:ascii="Arial" w:hAnsi="Arial" w:cs="Arial"/>
          <w:szCs w:val="24"/>
        </w:rPr>
        <w:t>Deverá constar no Memorial as seguintes informações das vítimas:</w:t>
      </w: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 xml:space="preserve">I. </w:t>
      </w:r>
      <w:r w:rsidRPr="00D0254F">
        <w:rPr>
          <w:rFonts w:ascii="Arial" w:hAnsi="Arial" w:cs="Arial"/>
          <w:szCs w:val="24"/>
        </w:rPr>
        <w:t>Nome completo e fotografia;</w:t>
      </w: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II.</w:t>
      </w:r>
      <w:r w:rsidRPr="00D0254F">
        <w:rPr>
          <w:rFonts w:ascii="Arial" w:hAnsi="Arial" w:cs="Arial"/>
          <w:szCs w:val="24"/>
        </w:rPr>
        <w:t xml:space="preserve"> Datas de nascimento e de óbito;</w:t>
      </w:r>
    </w:p>
    <w:p w:rsidR="00D0254F" w:rsidRPr="00D0254F" w:rsidP="00D0254F">
      <w:pPr>
        <w:spacing w:after="120" w:line="360" w:lineRule="auto"/>
        <w:ind w:left="720"/>
        <w:jc w:val="both"/>
        <w:rPr>
          <w:rFonts w:ascii="Arial" w:hAnsi="Arial" w:cs="Arial"/>
          <w:szCs w:val="24"/>
        </w:rPr>
      </w:pPr>
      <w:r w:rsidRPr="00D0254F">
        <w:rPr>
          <w:rFonts w:ascii="Arial" w:hAnsi="Arial" w:cs="Arial"/>
          <w:b/>
          <w:szCs w:val="24"/>
        </w:rPr>
        <w:t>III.</w:t>
      </w:r>
      <w:r w:rsidRPr="00D0254F">
        <w:rPr>
          <w:rFonts w:ascii="Arial" w:hAnsi="Arial" w:cs="Arial"/>
          <w:szCs w:val="24"/>
        </w:rPr>
        <w:t xml:space="preserve"> Breve biografia.</w:t>
      </w:r>
    </w:p>
    <w:p w:rsidR="00D0254F" w:rsidP="00D0254F">
      <w:pPr>
        <w:spacing w:after="120" w:line="360" w:lineRule="auto"/>
        <w:jc w:val="both"/>
        <w:rPr>
          <w:rFonts w:ascii="Arial" w:hAnsi="Arial" w:cs="Arial"/>
          <w:szCs w:val="24"/>
        </w:rPr>
      </w:pPr>
      <w:r w:rsidRPr="00D0254F">
        <w:rPr>
          <w:rFonts w:ascii="Arial" w:hAnsi="Arial" w:cs="Arial"/>
          <w:b/>
          <w:szCs w:val="24"/>
        </w:rPr>
        <w:t>Parágrafo Único.</w:t>
      </w:r>
      <w:r w:rsidRPr="00D0254F">
        <w:rPr>
          <w:rFonts w:ascii="Arial" w:hAnsi="Arial" w:cs="Arial"/>
          <w:szCs w:val="24"/>
        </w:rPr>
        <w:t xml:space="preserve">  Poderão constar sem prejuízo do disposto neste artigo, outras informações que se fizerem relevantes para a identificação pessoal e a preservação da memória das vítimas.</w:t>
      </w:r>
    </w:p>
    <w:p w:rsidR="00D0254F" w:rsidRPr="00D0254F" w:rsidP="00D0254F">
      <w:pPr>
        <w:spacing w:after="120" w:line="360" w:lineRule="auto"/>
        <w:jc w:val="both"/>
        <w:rPr>
          <w:rFonts w:ascii="Arial" w:hAnsi="Arial" w:cs="Arial"/>
          <w:szCs w:val="24"/>
        </w:rPr>
      </w:pPr>
    </w:p>
    <w:p w:rsidR="00D0254F" w:rsidRPr="00D0254F" w:rsidP="00D0254F">
      <w:pPr>
        <w:spacing w:after="120" w:line="360" w:lineRule="auto"/>
        <w:ind w:firstLine="708"/>
        <w:jc w:val="both"/>
        <w:rPr>
          <w:rFonts w:ascii="Arial" w:hAnsi="Arial" w:cs="Arial"/>
          <w:szCs w:val="24"/>
        </w:rPr>
      </w:pPr>
      <w:r w:rsidRPr="00D0254F">
        <w:rPr>
          <w:rFonts w:ascii="Arial" w:hAnsi="Arial" w:cs="Arial"/>
          <w:b/>
          <w:szCs w:val="24"/>
        </w:rPr>
        <w:t>Art. 4º</w:t>
      </w:r>
      <w:r w:rsidRPr="00D0254F">
        <w:rPr>
          <w:rFonts w:ascii="Arial" w:hAnsi="Arial" w:cs="Arial"/>
          <w:szCs w:val="24"/>
        </w:rPr>
        <w:t xml:space="preserve"> Deverá ser criado Memorial Virtual, por meio de página oficial do Poder Executivo na internet ou em site de organismos de preservação histórica do município espaço que compactua as informações dispostos nesta Lei, na forma dos </w:t>
      </w:r>
      <w:r w:rsidRPr="00D0254F">
        <w:rPr>
          <w:rFonts w:ascii="Arial" w:hAnsi="Arial" w:cs="Arial"/>
          <w:szCs w:val="24"/>
        </w:rPr>
        <w:t>arts</w:t>
      </w:r>
      <w:r w:rsidRPr="00D0254F">
        <w:rPr>
          <w:rFonts w:ascii="Arial" w:hAnsi="Arial" w:cs="Arial"/>
          <w:szCs w:val="24"/>
        </w:rPr>
        <w:t xml:space="preserve">. 2º e 3º, </w:t>
      </w:r>
    </w:p>
    <w:p w:rsidR="00D0254F" w:rsidRPr="00D0254F" w:rsidP="00D0254F">
      <w:pPr>
        <w:spacing w:after="120" w:line="360" w:lineRule="auto"/>
        <w:jc w:val="both"/>
        <w:rPr>
          <w:rFonts w:ascii="Arial" w:hAnsi="Arial" w:cs="Arial"/>
          <w:szCs w:val="24"/>
        </w:rPr>
      </w:pPr>
    </w:p>
    <w:p w:rsidR="00D0254F" w:rsidRPr="00D0254F" w:rsidP="00D0254F">
      <w:pPr>
        <w:spacing w:after="120" w:line="360" w:lineRule="auto"/>
        <w:ind w:firstLine="708"/>
        <w:jc w:val="both"/>
        <w:rPr>
          <w:rFonts w:ascii="Arial" w:hAnsi="Arial" w:cs="Arial"/>
          <w:szCs w:val="24"/>
        </w:rPr>
      </w:pPr>
      <w:r w:rsidRPr="00D0254F">
        <w:rPr>
          <w:rFonts w:ascii="Arial" w:hAnsi="Arial" w:cs="Arial"/>
          <w:b/>
          <w:szCs w:val="24"/>
        </w:rPr>
        <w:t xml:space="preserve">Art. 5º </w:t>
      </w:r>
      <w:r w:rsidRPr="00D0254F">
        <w:rPr>
          <w:rFonts w:ascii="Arial" w:hAnsi="Arial" w:cs="Arial"/>
          <w:szCs w:val="24"/>
        </w:rPr>
        <w:t xml:space="preserve">Caberá ao poder publico através de parcerias com a sociedade civil organizada, iniciativa privada, entidades religiosas de várias matrizes, bem como a todos os interessados buscar a viabilização, fazendo assim com que o poder </w:t>
      </w:r>
      <w:r w:rsidRPr="00D0254F">
        <w:rPr>
          <w:rFonts w:ascii="Arial" w:hAnsi="Arial" w:cs="Arial"/>
          <w:szCs w:val="24"/>
        </w:rPr>
        <w:t>publico</w:t>
      </w:r>
      <w:r w:rsidRPr="00D0254F">
        <w:rPr>
          <w:rFonts w:ascii="Arial" w:hAnsi="Arial" w:cs="Arial"/>
          <w:szCs w:val="24"/>
        </w:rPr>
        <w:t xml:space="preserve"> não seja onerado em seu orçamento. </w:t>
      </w:r>
    </w:p>
    <w:p w:rsidR="00D0254F" w:rsidP="00D0254F">
      <w:pPr>
        <w:spacing w:after="120" w:line="360" w:lineRule="auto"/>
        <w:jc w:val="both"/>
        <w:rPr>
          <w:rFonts w:ascii="Arial" w:hAnsi="Arial" w:cs="Arial"/>
          <w:szCs w:val="24"/>
        </w:rPr>
      </w:pPr>
      <w:r w:rsidRPr="00D0254F">
        <w:rPr>
          <w:rFonts w:ascii="Arial" w:hAnsi="Arial" w:cs="Arial"/>
          <w:b/>
          <w:szCs w:val="24"/>
        </w:rPr>
        <w:t xml:space="preserve">Parágrafo Único. </w:t>
      </w:r>
      <w:r w:rsidRPr="00D0254F">
        <w:rPr>
          <w:rFonts w:ascii="Arial" w:hAnsi="Arial" w:cs="Arial"/>
          <w:szCs w:val="24"/>
        </w:rPr>
        <w:t>Fica autorizado a criação de convênios entre os municípios e os seguimentos citados nos Art. 5º bem como com</w:t>
      </w:r>
      <w:r w:rsidRPr="00D0254F">
        <w:rPr>
          <w:rFonts w:ascii="Arial" w:hAnsi="Arial" w:cs="Arial"/>
          <w:szCs w:val="24"/>
        </w:rPr>
        <w:t xml:space="preserve">  </w:t>
      </w:r>
      <w:r w:rsidRPr="00D0254F">
        <w:rPr>
          <w:rFonts w:ascii="Arial" w:hAnsi="Arial" w:cs="Arial"/>
          <w:szCs w:val="24"/>
        </w:rPr>
        <w:t>os municípios  componentes da RMC ( Região Metropolitana de Campinas), Governo do Estado do São Paulo</w:t>
      </w:r>
      <w:r w:rsidR="00542AF4">
        <w:rPr>
          <w:rFonts w:ascii="Arial" w:hAnsi="Arial" w:cs="Arial"/>
          <w:szCs w:val="24"/>
        </w:rPr>
        <w:t xml:space="preserve"> </w:t>
      </w:r>
      <w:r w:rsidRPr="00D0254F">
        <w:rPr>
          <w:rFonts w:ascii="Arial" w:hAnsi="Arial" w:cs="Arial"/>
          <w:szCs w:val="24"/>
        </w:rPr>
        <w:t>e Governo federal , a fim de implantar o referido  memorial em conformidade com os Art. 2ºao4ºdesta lei.</w:t>
      </w:r>
    </w:p>
    <w:p w:rsidR="00D0254F" w:rsidP="00D0254F">
      <w:pPr>
        <w:spacing w:after="120" w:line="360" w:lineRule="auto"/>
        <w:jc w:val="both"/>
        <w:rPr>
          <w:rFonts w:ascii="Arial" w:hAnsi="Arial" w:cs="Arial"/>
          <w:szCs w:val="24"/>
        </w:rPr>
      </w:pPr>
    </w:p>
    <w:p w:rsidR="00D0254F" w:rsidRPr="00D0254F" w:rsidP="00D0254F">
      <w:pPr>
        <w:spacing w:after="120" w:line="360" w:lineRule="auto"/>
        <w:jc w:val="both"/>
        <w:rPr>
          <w:rFonts w:ascii="Arial" w:hAnsi="Arial" w:cs="Arial"/>
          <w:szCs w:val="24"/>
        </w:rPr>
      </w:pPr>
    </w:p>
    <w:p w:rsidR="00D0254F" w:rsidP="00D0254F">
      <w:pPr>
        <w:spacing w:after="120" w:line="360" w:lineRule="auto"/>
        <w:ind w:firstLine="708"/>
        <w:jc w:val="both"/>
        <w:rPr>
          <w:rFonts w:ascii="Arial" w:hAnsi="Arial" w:cs="Arial"/>
          <w:b/>
          <w:szCs w:val="24"/>
        </w:rPr>
      </w:pPr>
    </w:p>
    <w:p w:rsidR="00D0254F" w:rsidP="00D0254F">
      <w:pPr>
        <w:spacing w:after="120" w:line="360" w:lineRule="auto"/>
        <w:ind w:firstLine="708"/>
        <w:jc w:val="both"/>
        <w:rPr>
          <w:rFonts w:ascii="Arial" w:hAnsi="Arial" w:cs="Arial"/>
          <w:szCs w:val="24"/>
        </w:rPr>
      </w:pPr>
      <w:r w:rsidRPr="00D0254F">
        <w:rPr>
          <w:rFonts w:ascii="Arial" w:hAnsi="Arial" w:cs="Arial"/>
          <w:b/>
          <w:szCs w:val="24"/>
        </w:rPr>
        <w:t>Art. 6º</w:t>
      </w:r>
      <w:r w:rsidRPr="00D0254F">
        <w:rPr>
          <w:rFonts w:ascii="Arial" w:hAnsi="Arial" w:cs="Arial"/>
          <w:szCs w:val="24"/>
        </w:rPr>
        <w:t xml:space="preserve"> As despesas decorrentes da execução desta Lei correrão por conta das dotações orçamentárias próprias, suplementadas, se necessário.</w:t>
      </w:r>
    </w:p>
    <w:p w:rsidR="00D0254F" w:rsidRPr="00D0254F" w:rsidP="00D0254F">
      <w:pPr>
        <w:spacing w:after="120" w:line="360" w:lineRule="auto"/>
        <w:ind w:firstLine="708"/>
        <w:jc w:val="both"/>
        <w:rPr>
          <w:rFonts w:ascii="Arial" w:hAnsi="Arial" w:cs="Arial"/>
          <w:szCs w:val="24"/>
        </w:rPr>
      </w:pPr>
    </w:p>
    <w:p w:rsidR="00D0254F" w:rsidRPr="00D0254F" w:rsidP="00D0254F">
      <w:pPr>
        <w:spacing w:after="120" w:line="360" w:lineRule="auto"/>
        <w:ind w:firstLine="708"/>
        <w:jc w:val="both"/>
        <w:rPr>
          <w:rFonts w:ascii="Arial" w:hAnsi="Arial" w:cs="Arial"/>
          <w:szCs w:val="24"/>
        </w:rPr>
      </w:pPr>
      <w:r w:rsidRPr="00D0254F">
        <w:rPr>
          <w:rFonts w:ascii="Arial" w:hAnsi="Arial" w:cs="Arial"/>
          <w:b/>
          <w:szCs w:val="24"/>
        </w:rPr>
        <w:t>Art. 7º</w:t>
      </w:r>
      <w:r w:rsidRPr="00D0254F">
        <w:rPr>
          <w:rFonts w:ascii="Arial" w:hAnsi="Arial" w:cs="Arial"/>
          <w:szCs w:val="24"/>
        </w:rPr>
        <w:t xml:space="preserve"> Esta Lei entra em vigor na data de sua publicação.</w:t>
      </w:r>
    </w:p>
    <w:p w:rsidR="00D0254F" w:rsidP="00D0254F">
      <w:pPr>
        <w:spacing w:after="120" w:line="360" w:lineRule="auto"/>
        <w:rPr>
          <w:rFonts w:ascii="Arial" w:hAnsi="Arial" w:cs="Arial"/>
          <w:b/>
          <w:szCs w:val="24"/>
        </w:rPr>
      </w:pPr>
    </w:p>
    <w:p w:rsidR="00D0254F" w:rsidP="00D0254F">
      <w:pPr>
        <w:spacing w:after="120" w:line="360" w:lineRule="auto"/>
        <w:rPr>
          <w:rFonts w:ascii="Arial" w:hAnsi="Arial" w:cs="Arial"/>
          <w:b/>
          <w:szCs w:val="24"/>
        </w:rPr>
      </w:pPr>
    </w:p>
    <w:p w:rsidR="00D0254F" w:rsidP="00D0254F">
      <w:pPr>
        <w:spacing w:line="276" w:lineRule="auto"/>
        <w:jc w:val="center"/>
        <w:rPr>
          <w:rFonts w:ascii="Arial" w:hAnsi="Arial" w:cs="Arial"/>
          <w:szCs w:val="24"/>
        </w:rPr>
      </w:pPr>
      <w:r>
        <w:rPr>
          <w:rFonts w:ascii="Arial" w:hAnsi="Arial" w:cs="Arial"/>
          <w:szCs w:val="24"/>
        </w:rPr>
        <w:t>Sala de Sessões, 10 de Abril de 2021.</w:t>
      </w:r>
    </w:p>
    <w:p w:rsidR="00D0254F" w:rsidRPr="009C747B" w:rsidP="00D0254F">
      <w:pPr>
        <w:spacing w:line="276" w:lineRule="auto"/>
        <w:jc w:val="both"/>
        <w:rPr>
          <w:rFonts w:ascii="Arial" w:hAnsi="Arial" w:cs="Arial"/>
          <w:szCs w:val="24"/>
        </w:rPr>
      </w:pPr>
    </w:p>
    <w:p w:rsidR="00D0254F" w:rsidP="00D0254F">
      <w:pPr>
        <w:spacing w:line="276" w:lineRule="auto"/>
        <w:jc w:val="center"/>
        <w:rPr>
          <w:rFonts w:ascii="Arial" w:hAnsi="Arial" w:cs="Arial"/>
          <w:b/>
          <w:szCs w:val="24"/>
        </w:rPr>
      </w:pPr>
      <w:r>
        <w:rPr>
          <w:rFonts w:ascii="Arial" w:hAnsi="Arial" w:cs="Arial"/>
          <w:b/>
          <w:noProof/>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21590</wp:posOffset>
            </wp:positionV>
            <wp:extent cx="1744291" cy="1438400"/>
            <wp:effectExtent l="0" t="0" r="889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07705" name="Imagem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4291" cy="1438400"/>
                    </a:xfrm>
                    <a:prstGeom prst="rect">
                      <a:avLst/>
                    </a:prstGeom>
                  </pic:spPr>
                </pic:pic>
              </a:graphicData>
            </a:graphic>
          </wp:anchor>
        </w:drawing>
      </w:r>
    </w:p>
    <w:p w:rsidR="00D0254F" w:rsidP="00D0254F">
      <w:pPr>
        <w:spacing w:line="276" w:lineRule="auto"/>
        <w:jc w:val="center"/>
        <w:rPr>
          <w:rFonts w:ascii="Arial" w:hAnsi="Arial" w:cs="Arial"/>
          <w:b/>
          <w:szCs w:val="24"/>
        </w:rPr>
      </w:pPr>
    </w:p>
    <w:p w:rsidR="00D0254F" w:rsidP="00D0254F">
      <w:pPr>
        <w:spacing w:line="276" w:lineRule="auto"/>
        <w:jc w:val="center"/>
        <w:rPr>
          <w:rFonts w:ascii="Arial" w:hAnsi="Arial" w:cs="Arial"/>
          <w:b/>
          <w:szCs w:val="24"/>
        </w:rPr>
      </w:pPr>
    </w:p>
    <w:p w:rsidR="00D0254F" w:rsidP="00D0254F">
      <w:pPr>
        <w:spacing w:line="276" w:lineRule="auto"/>
        <w:jc w:val="center"/>
        <w:rPr>
          <w:rFonts w:ascii="Arial" w:hAnsi="Arial" w:cs="Arial"/>
          <w:b/>
          <w:szCs w:val="24"/>
        </w:rPr>
      </w:pPr>
    </w:p>
    <w:p w:rsidR="00D0254F" w:rsidP="00D0254F">
      <w:pPr>
        <w:spacing w:line="276" w:lineRule="auto"/>
        <w:jc w:val="center"/>
        <w:rPr>
          <w:rFonts w:ascii="Arial" w:hAnsi="Arial" w:cs="Arial"/>
          <w:b/>
          <w:szCs w:val="24"/>
        </w:rPr>
      </w:pPr>
    </w:p>
    <w:p w:rsidR="00D0254F" w:rsidP="00D0254F">
      <w:pPr>
        <w:spacing w:line="276" w:lineRule="auto"/>
        <w:jc w:val="center"/>
        <w:rPr>
          <w:rFonts w:ascii="Arial" w:hAnsi="Arial" w:cs="Arial"/>
          <w:b/>
          <w:szCs w:val="24"/>
        </w:rPr>
      </w:pPr>
    </w:p>
    <w:p w:rsidR="00D0254F" w:rsidP="00D0254F">
      <w:pPr>
        <w:spacing w:line="276" w:lineRule="auto"/>
        <w:jc w:val="center"/>
        <w:rPr>
          <w:rFonts w:ascii="Arial" w:hAnsi="Arial" w:cs="Arial"/>
          <w:b/>
          <w:szCs w:val="24"/>
        </w:rPr>
      </w:pPr>
      <w:r>
        <w:rPr>
          <w:rFonts w:ascii="Arial" w:hAnsi="Arial" w:cs="Arial"/>
          <w:b/>
          <w:szCs w:val="24"/>
        </w:rPr>
        <w:t>RODRIGO DORIVAL GOMES</w:t>
      </w:r>
    </w:p>
    <w:p w:rsidR="00D0254F" w:rsidRPr="00E9743B" w:rsidP="00D0254F">
      <w:pPr>
        <w:spacing w:line="276" w:lineRule="auto"/>
        <w:jc w:val="center"/>
        <w:rPr>
          <w:rFonts w:ascii="Arial" w:hAnsi="Arial" w:cs="Arial"/>
          <w:szCs w:val="24"/>
        </w:rPr>
      </w:pPr>
      <w:r w:rsidRPr="00E9743B">
        <w:rPr>
          <w:rFonts w:ascii="Arial" w:hAnsi="Arial" w:cs="Arial"/>
          <w:szCs w:val="24"/>
        </w:rPr>
        <w:t>Vereador</w:t>
      </w:r>
    </w:p>
    <w:p w:rsidR="00D0254F" w:rsidRPr="00E9743B" w:rsidP="00D0254F">
      <w:pPr>
        <w:spacing w:line="276" w:lineRule="auto"/>
        <w:jc w:val="center"/>
        <w:rPr>
          <w:rFonts w:ascii="Arial" w:hAnsi="Arial" w:cs="Arial"/>
          <w:szCs w:val="24"/>
        </w:rPr>
      </w:pPr>
      <w:r w:rsidRPr="00E9743B">
        <w:rPr>
          <w:rFonts w:ascii="Arial" w:hAnsi="Arial" w:cs="Arial"/>
          <w:szCs w:val="24"/>
        </w:rPr>
        <w:t>Cidadania</w:t>
      </w:r>
    </w:p>
    <w:p w:rsidR="00D0254F" w:rsidP="00D0254F">
      <w:pPr>
        <w:spacing w:after="120" w:line="360" w:lineRule="auto"/>
        <w:rPr>
          <w:rFonts w:ascii="Arial" w:hAnsi="Arial" w:cs="Arial"/>
          <w:b/>
          <w:szCs w:val="24"/>
        </w:rPr>
      </w:pPr>
    </w:p>
    <w:p w:rsidR="00D0254F" w:rsidP="00D0254F">
      <w:pPr>
        <w:spacing w:after="120" w:line="360" w:lineRule="auto"/>
        <w:rPr>
          <w:rFonts w:ascii="Arial" w:hAnsi="Arial" w:cs="Arial"/>
          <w:b/>
          <w:szCs w:val="24"/>
        </w:rPr>
      </w:pPr>
    </w:p>
    <w:p w:rsidR="00D0254F" w:rsidRPr="00542AF4" w:rsidP="00D0254F">
      <w:pPr>
        <w:spacing w:after="120" w:line="360" w:lineRule="auto"/>
        <w:rPr>
          <w:rFonts w:ascii="Arial" w:hAnsi="Arial" w:cs="Arial"/>
          <w:b/>
          <w:sz w:val="28"/>
          <w:szCs w:val="28"/>
        </w:rPr>
      </w:pPr>
    </w:p>
    <w:p w:rsidR="00D0254F" w:rsidRPr="00542AF4" w:rsidP="00D0254F">
      <w:pPr>
        <w:spacing w:after="120" w:line="360" w:lineRule="auto"/>
        <w:jc w:val="center"/>
        <w:rPr>
          <w:rFonts w:ascii="Arial" w:hAnsi="Arial" w:cs="Arial"/>
          <w:b/>
          <w:sz w:val="28"/>
          <w:szCs w:val="28"/>
        </w:rPr>
      </w:pPr>
      <w:r w:rsidRPr="00542AF4">
        <w:rPr>
          <w:rFonts w:ascii="Arial" w:hAnsi="Arial" w:cs="Arial"/>
          <w:b/>
          <w:sz w:val="28"/>
          <w:szCs w:val="28"/>
        </w:rPr>
        <w:t>JUSTIFICATIVA</w:t>
      </w:r>
    </w:p>
    <w:p w:rsidR="00D0254F" w:rsidP="00D0254F">
      <w:pPr>
        <w:spacing w:after="120" w:line="360" w:lineRule="auto"/>
        <w:jc w:val="center"/>
        <w:rPr>
          <w:rFonts w:ascii="Arial" w:hAnsi="Arial" w:cs="Arial"/>
          <w:szCs w:val="24"/>
        </w:rPr>
      </w:pPr>
    </w:p>
    <w:p w:rsidR="00542AF4" w:rsidRPr="00D0254F" w:rsidP="00D0254F">
      <w:pPr>
        <w:spacing w:after="120" w:line="360" w:lineRule="auto"/>
        <w:jc w:val="center"/>
        <w:rPr>
          <w:rFonts w:ascii="Arial" w:hAnsi="Arial" w:cs="Arial"/>
          <w:szCs w:val="24"/>
        </w:rPr>
      </w:pPr>
    </w:p>
    <w:p w:rsidR="00D0254F" w:rsidRPr="00D0254F" w:rsidP="00D0254F">
      <w:pPr>
        <w:spacing w:after="120" w:line="360" w:lineRule="auto"/>
        <w:ind w:firstLine="720"/>
        <w:jc w:val="both"/>
        <w:rPr>
          <w:rFonts w:ascii="Arial" w:hAnsi="Arial" w:cs="Arial"/>
          <w:szCs w:val="24"/>
        </w:rPr>
      </w:pPr>
      <w:r w:rsidRPr="00D0254F">
        <w:rPr>
          <w:rFonts w:ascii="Arial" w:hAnsi="Arial" w:cs="Arial"/>
          <w:szCs w:val="24"/>
        </w:rPr>
        <w:t xml:space="preserve">A presente proposição visa à criação de Memorial em homenagem às vítimas do </w:t>
      </w:r>
      <w:r w:rsidRPr="00D0254F">
        <w:rPr>
          <w:rFonts w:ascii="Arial" w:hAnsi="Arial" w:cs="Arial"/>
          <w:szCs w:val="24"/>
        </w:rPr>
        <w:t>Novo Corona</w:t>
      </w:r>
      <w:r w:rsidRPr="00D0254F">
        <w:rPr>
          <w:rFonts w:ascii="Arial" w:hAnsi="Arial" w:cs="Arial"/>
          <w:szCs w:val="24"/>
        </w:rPr>
        <w:t xml:space="preserve"> vírus no âmbito do município de Sumaré. Tal iniciativa teve como inspiração proposição semelhante apresentada em várias outras Câmaras</w:t>
      </w:r>
      <w:r w:rsidRPr="00D0254F">
        <w:rPr>
          <w:rFonts w:ascii="Arial" w:hAnsi="Arial" w:cs="Arial"/>
          <w:szCs w:val="24"/>
        </w:rPr>
        <w:t xml:space="preserve">  </w:t>
      </w:r>
      <w:r w:rsidRPr="00D0254F">
        <w:rPr>
          <w:rFonts w:ascii="Arial" w:hAnsi="Arial" w:cs="Arial"/>
          <w:szCs w:val="24"/>
        </w:rPr>
        <w:t>Municipais, Assembleias Legislativas estaduais e distrital. Realçando a iniciativa como a do estado de São Paulo</w:t>
      </w:r>
      <w:r w:rsidRPr="00D0254F" w:rsidR="00542AF4">
        <w:rPr>
          <w:rFonts w:ascii="Arial" w:hAnsi="Arial" w:cs="Arial"/>
          <w:szCs w:val="24"/>
        </w:rPr>
        <w:t xml:space="preserve"> </w:t>
      </w:r>
      <w:r w:rsidRPr="00D0254F">
        <w:rPr>
          <w:rFonts w:ascii="Arial" w:hAnsi="Arial" w:cs="Arial"/>
          <w:szCs w:val="24"/>
        </w:rPr>
        <w:t>por meio da Deputada Isa Penna.</w:t>
      </w:r>
    </w:p>
    <w:p w:rsidR="00D0254F" w:rsidRPr="00D0254F" w:rsidP="00D0254F">
      <w:pPr>
        <w:spacing w:after="120" w:line="360" w:lineRule="auto"/>
        <w:ind w:firstLine="720"/>
        <w:jc w:val="both"/>
        <w:rPr>
          <w:rFonts w:ascii="Arial" w:hAnsi="Arial" w:cs="Arial"/>
          <w:szCs w:val="24"/>
        </w:rPr>
      </w:pPr>
      <w:r w:rsidRPr="00D0254F">
        <w:rPr>
          <w:rFonts w:ascii="Arial" w:hAnsi="Arial" w:cs="Arial"/>
          <w:szCs w:val="24"/>
        </w:rPr>
        <w:t xml:space="preserve">O objetivo do Memorial de vítimas da pandemia, no âmbito do município de Sumaré, é impedir que a dor de centenas de famílias Sumareenses caia no </w:t>
      </w:r>
      <w:r w:rsidRPr="00D0254F">
        <w:rPr>
          <w:rFonts w:ascii="Arial" w:hAnsi="Arial" w:cs="Arial"/>
          <w:szCs w:val="24"/>
        </w:rPr>
        <w:t xml:space="preserve">esquecimento. Seus nomes e suas fotos ficarão expostas em locais apropriados para eternizar um capítulo doloroso da História dessa geração. </w:t>
      </w:r>
    </w:p>
    <w:p w:rsidR="00D0254F" w:rsidRPr="00D0254F" w:rsidP="00D0254F">
      <w:pPr>
        <w:spacing w:after="120" w:line="360" w:lineRule="auto"/>
        <w:ind w:firstLine="720"/>
        <w:jc w:val="both"/>
        <w:rPr>
          <w:rFonts w:ascii="Arial" w:hAnsi="Arial" w:cs="Arial"/>
          <w:szCs w:val="24"/>
        </w:rPr>
      </w:pPr>
      <w:r w:rsidRPr="00D0254F">
        <w:rPr>
          <w:rFonts w:ascii="Arial" w:hAnsi="Arial" w:cs="Arial"/>
          <w:szCs w:val="24"/>
        </w:rPr>
        <w:t>Foram vidas, projetos, planos e sonhos desfeitos para sempre. Nada será capaz de compensar essa tragédia que se abateu sobre a humanidade e em nosso município de forma aguda.</w:t>
      </w:r>
    </w:p>
    <w:p w:rsidR="00D0254F" w:rsidRPr="00D0254F" w:rsidP="00D0254F">
      <w:pPr>
        <w:spacing w:after="120" w:line="360" w:lineRule="auto"/>
        <w:ind w:firstLine="720"/>
        <w:jc w:val="both"/>
        <w:rPr>
          <w:rFonts w:ascii="Arial" w:hAnsi="Arial" w:cs="Arial"/>
          <w:szCs w:val="24"/>
        </w:rPr>
      </w:pPr>
      <w:r w:rsidRPr="00D0254F">
        <w:rPr>
          <w:rFonts w:ascii="Arial" w:hAnsi="Arial" w:cs="Arial"/>
          <w:szCs w:val="24"/>
        </w:rPr>
        <w:t>Aos que ficam, cabe à continuação da vida, o reconhecimento e a homenagem às trajetórias de vidas interrompidas.</w:t>
      </w:r>
    </w:p>
    <w:p w:rsidR="00D0254F" w:rsidRPr="00D0254F" w:rsidP="00D0254F">
      <w:pPr>
        <w:spacing w:after="120" w:line="360" w:lineRule="auto"/>
        <w:ind w:firstLine="720"/>
        <w:jc w:val="both"/>
        <w:rPr>
          <w:rFonts w:ascii="Arial" w:hAnsi="Arial" w:cs="Arial"/>
          <w:szCs w:val="24"/>
        </w:rPr>
      </w:pPr>
      <w:r w:rsidRPr="00D0254F">
        <w:rPr>
          <w:rFonts w:ascii="Arial" w:hAnsi="Arial" w:cs="Arial"/>
          <w:szCs w:val="24"/>
        </w:rPr>
        <w:t>Sabedores que somos que outros nobres pares também apresentaram projetos semelhantes me coloco a disposição para somarmos esforços no sentido de viabilizarmos tal instrumento de reconhecimento, pois considerando a importância deste Memorial para homenagear e jamais esquecer as vítimas do Novo Corona vírus, e também  os profissionais da saúde que faleceram em decorrência do enfrentamento diário e incessante contra a pandemia, submetemos este Projeto de Lei para análise e aprovação nesta Casa Legislativa, aos tramites pelas comissões.</w:t>
      </w:r>
    </w:p>
    <w:p w:rsidR="00850B47" w:rsidP="00850B47">
      <w:pPr>
        <w:spacing w:line="276" w:lineRule="auto"/>
        <w:jc w:val="both"/>
        <w:rPr>
          <w:rFonts w:ascii="Arial" w:hAnsi="Arial" w:cs="Arial"/>
          <w:szCs w:val="24"/>
        </w:rPr>
      </w:pPr>
    </w:p>
    <w:p w:rsidR="00850B47" w:rsidP="00850B47">
      <w:pPr>
        <w:spacing w:line="276" w:lineRule="auto"/>
        <w:jc w:val="both"/>
        <w:rPr>
          <w:rFonts w:ascii="Arial" w:hAnsi="Arial" w:cs="Arial"/>
          <w:szCs w:val="24"/>
        </w:rPr>
      </w:pPr>
    </w:p>
    <w:p w:rsidR="00850B47" w:rsidP="00850B47">
      <w:pPr>
        <w:spacing w:line="276" w:lineRule="auto"/>
        <w:jc w:val="center"/>
        <w:rPr>
          <w:rFonts w:ascii="Arial" w:hAnsi="Arial" w:cs="Arial"/>
          <w:szCs w:val="24"/>
        </w:rPr>
      </w:pPr>
      <w:r>
        <w:rPr>
          <w:rFonts w:ascii="Arial" w:hAnsi="Arial" w:cs="Arial"/>
          <w:szCs w:val="24"/>
        </w:rPr>
        <w:t xml:space="preserve">Sala de Sessões, </w:t>
      </w:r>
      <w:r w:rsidR="00D0254F">
        <w:rPr>
          <w:rFonts w:ascii="Arial" w:hAnsi="Arial" w:cs="Arial"/>
          <w:szCs w:val="24"/>
        </w:rPr>
        <w:t>10</w:t>
      </w:r>
      <w:r w:rsidR="002905C2">
        <w:rPr>
          <w:rFonts w:ascii="Arial" w:hAnsi="Arial" w:cs="Arial"/>
          <w:szCs w:val="24"/>
        </w:rPr>
        <w:t xml:space="preserve"> </w:t>
      </w:r>
      <w:r>
        <w:rPr>
          <w:rFonts w:ascii="Arial" w:hAnsi="Arial" w:cs="Arial"/>
          <w:szCs w:val="24"/>
        </w:rPr>
        <w:t xml:space="preserve">de </w:t>
      </w:r>
      <w:r w:rsidR="00D0254F">
        <w:rPr>
          <w:rFonts w:ascii="Arial" w:hAnsi="Arial" w:cs="Arial"/>
          <w:szCs w:val="24"/>
        </w:rPr>
        <w:t xml:space="preserve">Abril </w:t>
      </w:r>
      <w:r>
        <w:rPr>
          <w:rFonts w:ascii="Arial" w:hAnsi="Arial" w:cs="Arial"/>
          <w:szCs w:val="24"/>
        </w:rPr>
        <w:t>de 202</w:t>
      </w:r>
      <w:r w:rsidR="001244AE">
        <w:rPr>
          <w:rFonts w:ascii="Arial" w:hAnsi="Arial" w:cs="Arial"/>
          <w:szCs w:val="24"/>
        </w:rPr>
        <w:t>1</w:t>
      </w:r>
      <w:r>
        <w:rPr>
          <w:rFonts w:ascii="Arial" w:hAnsi="Arial" w:cs="Arial"/>
          <w:szCs w:val="24"/>
        </w:rPr>
        <w:t>.</w:t>
      </w:r>
    </w:p>
    <w:p w:rsidR="00850B47" w:rsidRPr="009C747B" w:rsidP="00850B47">
      <w:pPr>
        <w:spacing w:line="276" w:lineRule="auto"/>
        <w:jc w:val="both"/>
        <w:rPr>
          <w:rFonts w:ascii="Arial" w:hAnsi="Arial" w:cs="Arial"/>
          <w:szCs w:val="24"/>
        </w:rPr>
      </w:pPr>
    </w:p>
    <w:p w:rsidR="00B11CED" w:rsidP="00E9743B">
      <w:pPr>
        <w:spacing w:line="276" w:lineRule="auto"/>
        <w:jc w:val="center"/>
        <w:rPr>
          <w:rFonts w:ascii="Arial" w:hAnsi="Arial" w:cs="Arial"/>
          <w:b/>
          <w:szCs w:val="24"/>
        </w:rPr>
      </w:pPr>
      <w:r>
        <w:rPr>
          <w:rFonts w:ascii="Arial" w:hAnsi="Arial" w:cs="Arial"/>
          <w:b/>
          <w:noProof/>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21590</wp:posOffset>
            </wp:positionV>
            <wp:extent cx="1744291" cy="1438400"/>
            <wp:effectExtent l="0" t="0" r="8890" b="0"/>
            <wp:wrapNone/>
            <wp:docPr id="2833553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76919" name="Imagem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4291" cy="1438400"/>
                    </a:xfrm>
                    <a:prstGeom prst="rect">
                      <a:avLst/>
                    </a:prstGeom>
                  </pic:spPr>
                </pic:pic>
              </a:graphicData>
            </a:graphic>
          </wp:anchor>
        </w:drawing>
      </w:r>
    </w:p>
    <w:p w:rsidR="00B11CED" w:rsidP="00E9743B">
      <w:pPr>
        <w:spacing w:line="276" w:lineRule="auto"/>
        <w:jc w:val="center"/>
        <w:rPr>
          <w:rFonts w:ascii="Arial" w:hAnsi="Arial" w:cs="Arial"/>
          <w:b/>
          <w:szCs w:val="24"/>
        </w:rPr>
      </w:pPr>
    </w:p>
    <w:p w:rsidR="00B11CED" w:rsidP="00E9743B">
      <w:pPr>
        <w:spacing w:line="276" w:lineRule="auto"/>
        <w:jc w:val="center"/>
        <w:rPr>
          <w:rFonts w:ascii="Arial" w:hAnsi="Arial" w:cs="Arial"/>
          <w:b/>
          <w:szCs w:val="24"/>
        </w:rPr>
      </w:pPr>
    </w:p>
    <w:p w:rsidR="00B11CED" w:rsidP="00E9743B">
      <w:pPr>
        <w:spacing w:line="276" w:lineRule="auto"/>
        <w:jc w:val="center"/>
        <w:rPr>
          <w:rFonts w:ascii="Arial" w:hAnsi="Arial" w:cs="Arial"/>
          <w:b/>
          <w:szCs w:val="24"/>
        </w:rPr>
      </w:pPr>
    </w:p>
    <w:p w:rsidR="00B11CED" w:rsidP="00E9743B">
      <w:pPr>
        <w:spacing w:line="276" w:lineRule="auto"/>
        <w:jc w:val="center"/>
        <w:rPr>
          <w:rFonts w:ascii="Arial" w:hAnsi="Arial" w:cs="Arial"/>
          <w:b/>
          <w:szCs w:val="24"/>
        </w:rPr>
      </w:pPr>
    </w:p>
    <w:p w:rsidR="00B11CED" w:rsidP="00E9743B">
      <w:pPr>
        <w:spacing w:line="276" w:lineRule="auto"/>
        <w:jc w:val="center"/>
        <w:rPr>
          <w:rFonts w:ascii="Arial" w:hAnsi="Arial" w:cs="Arial"/>
          <w:b/>
          <w:szCs w:val="24"/>
        </w:rPr>
      </w:pPr>
    </w:p>
    <w:p w:rsidR="00850B47" w:rsidP="00E9743B">
      <w:pPr>
        <w:spacing w:line="276" w:lineRule="auto"/>
        <w:jc w:val="center"/>
        <w:rPr>
          <w:rFonts w:ascii="Arial" w:hAnsi="Arial" w:cs="Arial"/>
          <w:b/>
          <w:szCs w:val="24"/>
        </w:rPr>
      </w:pPr>
      <w:r>
        <w:rPr>
          <w:rFonts w:ascii="Arial" w:hAnsi="Arial" w:cs="Arial"/>
          <w:b/>
          <w:szCs w:val="24"/>
        </w:rPr>
        <w:t>RODRIGO DORIVAL GOMES</w:t>
      </w:r>
    </w:p>
    <w:p w:rsidR="00850B47" w:rsidRPr="00E9743B" w:rsidP="00E9743B">
      <w:pPr>
        <w:spacing w:line="276" w:lineRule="auto"/>
        <w:jc w:val="center"/>
        <w:rPr>
          <w:rFonts w:ascii="Arial" w:hAnsi="Arial" w:cs="Arial"/>
          <w:szCs w:val="24"/>
        </w:rPr>
      </w:pPr>
      <w:r w:rsidRPr="00E9743B">
        <w:rPr>
          <w:rFonts w:ascii="Arial" w:hAnsi="Arial" w:cs="Arial"/>
          <w:szCs w:val="24"/>
        </w:rPr>
        <w:t>Vereador</w:t>
      </w:r>
    </w:p>
    <w:p w:rsidR="00850B47" w:rsidRPr="00E9743B" w:rsidP="00E9743B">
      <w:pPr>
        <w:spacing w:line="276" w:lineRule="auto"/>
        <w:jc w:val="center"/>
        <w:rPr>
          <w:rFonts w:ascii="Arial" w:hAnsi="Arial" w:cs="Arial"/>
          <w:szCs w:val="24"/>
        </w:rPr>
      </w:pPr>
      <w:r w:rsidRPr="00E9743B">
        <w:rPr>
          <w:rFonts w:ascii="Arial" w:hAnsi="Arial" w:cs="Arial"/>
          <w:szCs w:val="24"/>
        </w:rPr>
        <w:t>Cidadania</w:t>
      </w:r>
    </w:p>
    <w:p w:rsidR="00211ADD" w:rsidRPr="0081482C" w:rsidP="007B12C6">
      <w:pPr>
        <w:shd w:val="clear" w:color="auto" w:fill="FFFFFF"/>
        <w:spacing w:line="276" w:lineRule="auto"/>
        <w:jc w:val="center"/>
        <w:rPr>
          <w:rFonts w:ascii="Arial" w:hAnsi="Arial" w:cs="Arial"/>
          <w:b/>
          <w:color w:val="222222"/>
          <w:szCs w:val="24"/>
        </w:rPr>
      </w:pPr>
    </w:p>
    <w:p w:rsidR="00211ADD" w:rsidRPr="0081482C" w:rsidP="007B12C6">
      <w:pPr>
        <w:shd w:val="clear" w:color="auto" w:fill="FFFFFF"/>
        <w:spacing w:line="276" w:lineRule="auto"/>
        <w:jc w:val="center"/>
        <w:rPr>
          <w:rFonts w:ascii="Arial" w:hAnsi="Arial" w:cs="Arial"/>
          <w:b/>
          <w:color w:val="222222"/>
          <w:szCs w:val="24"/>
        </w:rPr>
      </w:pPr>
    </w:p>
    <w:sectPr w:rsidSect="00F703DC">
      <w:headerReference w:type="default" r:id="rId6"/>
      <w:footerReference w:type="default" r:id="rId7"/>
      <w:pgSz w:w="11906" w:h="16838"/>
      <w:pgMar w:top="1701" w:right="1701"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E63">
    <w:pPr>
      <w:pStyle w:val="Footer"/>
    </w:pPr>
    <w:r>
      <w:t>________________________________________________________________________________</w:t>
    </w:r>
  </w:p>
  <w:p w:rsidR="00903E63" w:rsidRPr="00903E63" w:rsidP="00903E63">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ADD" w:rsidRPr="00903E63" w:rsidP="00211AD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anchor>
      </w:drawing>
    </w:r>
    <w:r w:rsidR="00903E63">
      <w:rPr>
        <w:sz w:val="32"/>
        <w:szCs w:val="32"/>
      </w:rPr>
      <w:t xml:space="preserve">              </w:t>
    </w:r>
    <w:r w:rsidRPr="00903E63">
      <w:rPr>
        <w:rFonts w:ascii="Arial Black" w:hAnsi="Arial Black"/>
        <w:sz w:val="32"/>
        <w:szCs w:val="32"/>
      </w:rPr>
      <w:t>CÂMARA MUNICIPAL DE SUMARÉ</w:t>
    </w:r>
  </w:p>
  <w:p w:rsidR="00211ADD" w:rsidP="00211ADD">
    <w:pPr>
      <w:pStyle w:val="Heading1"/>
    </w:pPr>
    <w:r>
      <w:rPr>
        <w:sz w:val="22"/>
      </w:rPr>
      <w:t xml:space="preserve">                        </w:t>
    </w:r>
    <w:r>
      <w:rPr>
        <w:sz w:val="22"/>
      </w:rPr>
      <w:t>ESTADO DE SÃO PAULO</w:t>
    </w:r>
  </w:p>
  <w:p w:rsidR="00211ADD" w:rsidRPr="00211ADD" w:rsidP="00903E63">
    <w:pPr>
      <w:tabs>
        <w:tab w:val="left" w:pos="1590"/>
      </w:tabs>
    </w:pPr>
    <w:r>
      <w:tab/>
    </w:r>
  </w:p>
  <w:p w:rsidR="00211ADD">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2C3D"/>
    <w:rsid w:val="00005311"/>
    <w:rsid w:val="00007736"/>
    <w:rsid w:val="0001573A"/>
    <w:rsid w:val="00023255"/>
    <w:rsid w:val="0003367D"/>
    <w:rsid w:val="00042F75"/>
    <w:rsid w:val="00043A97"/>
    <w:rsid w:val="00046216"/>
    <w:rsid w:val="00046CFB"/>
    <w:rsid w:val="00054050"/>
    <w:rsid w:val="00055B26"/>
    <w:rsid w:val="00056D61"/>
    <w:rsid w:val="00071356"/>
    <w:rsid w:val="00074F70"/>
    <w:rsid w:val="000809DD"/>
    <w:rsid w:val="0008592A"/>
    <w:rsid w:val="00093ACF"/>
    <w:rsid w:val="00097767"/>
    <w:rsid w:val="000A1F39"/>
    <w:rsid w:val="000A38D8"/>
    <w:rsid w:val="000A569B"/>
    <w:rsid w:val="000B448E"/>
    <w:rsid w:val="000C2D30"/>
    <w:rsid w:val="000C7CEB"/>
    <w:rsid w:val="000D0E9B"/>
    <w:rsid w:val="000F13EC"/>
    <w:rsid w:val="000F4039"/>
    <w:rsid w:val="000F6887"/>
    <w:rsid w:val="00110F4C"/>
    <w:rsid w:val="001173AF"/>
    <w:rsid w:val="00122BB1"/>
    <w:rsid w:val="001234C7"/>
    <w:rsid w:val="001244AE"/>
    <w:rsid w:val="001271C0"/>
    <w:rsid w:val="00127B4E"/>
    <w:rsid w:val="00142235"/>
    <w:rsid w:val="00144CB8"/>
    <w:rsid w:val="00146C1B"/>
    <w:rsid w:val="00146F5E"/>
    <w:rsid w:val="001627BE"/>
    <w:rsid w:val="00170018"/>
    <w:rsid w:val="0017535B"/>
    <w:rsid w:val="001756A6"/>
    <w:rsid w:val="001769BC"/>
    <w:rsid w:val="00182662"/>
    <w:rsid w:val="001A423C"/>
    <w:rsid w:val="001A6312"/>
    <w:rsid w:val="001A7076"/>
    <w:rsid w:val="001B020D"/>
    <w:rsid w:val="001C6943"/>
    <w:rsid w:val="001C76FF"/>
    <w:rsid w:val="001D6CD3"/>
    <w:rsid w:val="001D78D6"/>
    <w:rsid w:val="001E0E75"/>
    <w:rsid w:val="00206AE3"/>
    <w:rsid w:val="00211ADD"/>
    <w:rsid w:val="00216867"/>
    <w:rsid w:val="00230107"/>
    <w:rsid w:val="00241129"/>
    <w:rsid w:val="002458B6"/>
    <w:rsid w:val="00261321"/>
    <w:rsid w:val="00264139"/>
    <w:rsid w:val="002905C2"/>
    <w:rsid w:val="002977F4"/>
    <w:rsid w:val="00297924"/>
    <w:rsid w:val="002A1420"/>
    <w:rsid w:val="002B20C9"/>
    <w:rsid w:val="002B7A4E"/>
    <w:rsid w:val="002C316A"/>
    <w:rsid w:val="002C7F73"/>
    <w:rsid w:val="002D78DD"/>
    <w:rsid w:val="002E5CDF"/>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66078"/>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359F"/>
    <w:rsid w:val="004776AB"/>
    <w:rsid w:val="004777EB"/>
    <w:rsid w:val="004802B0"/>
    <w:rsid w:val="00483068"/>
    <w:rsid w:val="00483069"/>
    <w:rsid w:val="00485198"/>
    <w:rsid w:val="00496A55"/>
    <w:rsid w:val="004A122E"/>
    <w:rsid w:val="004A2548"/>
    <w:rsid w:val="004B550B"/>
    <w:rsid w:val="004D4BCE"/>
    <w:rsid w:val="004D5FC9"/>
    <w:rsid w:val="004E0B31"/>
    <w:rsid w:val="004F0A04"/>
    <w:rsid w:val="005153F5"/>
    <w:rsid w:val="00520C3B"/>
    <w:rsid w:val="00523C15"/>
    <w:rsid w:val="00535D84"/>
    <w:rsid w:val="00542AF4"/>
    <w:rsid w:val="00554B2E"/>
    <w:rsid w:val="00571A0E"/>
    <w:rsid w:val="0057509D"/>
    <w:rsid w:val="00576657"/>
    <w:rsid w:val="005C3A1F"/>
    <w:rsid w:val="005D5560"/>
    <w:rsid w:val="005F5414"/>
    <w:rsid w:val="005F603E"/>
    <w:rsid w:val="005F75A0"/>
    <w:rsid w:val="00601ED4"/>
    <w:rsid w:val="00604FA0"/>
    <w:rsid w:val="00605DD7"/>
    <w:rsid w:val="006215FD"/>
    <w:rsid w:val="00632C99"/>
    <w:rsid w:val="006470C8"/>
    <w:rsid w:val="00653562"/>
    <w:rsid w:val="00656A2A"/>
    <w:rsid w:val="006621A6"/>
    <w:rsid w:val="00663355"/>
    <w:rsid w:val="0066522D"/>
    <w:rsid w:val="00674498"/>
    <w:rsid w:val="006811C8"/>
    <w:rsid w:val="006861AB"/>
    <w:rsid w:val="00695B7B"/>
    <w:rsid w:val="00695C03"/>
    <w:rsid w:val="006A3829"/>
    <w:rsid w:val="006B25CC"/>
    <w:rsid w:val="006B2AD5"/>
    <w:rsid w:val="006B53C8"/>
    <w:rsid w:val="006D4B76"/>
    <w:rsid w:val="006D524A"/>
    <w:rsid w:val="006D7E33"/>
    <w:rsid w:val="006E2FDE"/>
    <w:rsid w:val="006F23B6"/>
    <w:rsid w:val="0070080B"/>
    <w:rsid w:val="00701A85"/>
    <w:rsid w:val="00706CB1"/>
    <w:rsid w:val="00712C3D"/>
    <w:rsid w:val="007142DB"/>
    <w:rsid w:val="00724A46"/>
    <w:rsid w:val="00725B17"/>
    <w:rsid w:val="0073102A"/>
    <w:rsid w:val="00731EB0"/>
    <w:rsid w:val="00733874"/>
    <w:rsid w:val="00734FA7"/>
    <w:rsid w:val="00744C98"/>
    <w:rsid w:val="00755FA8"/>
    <w:rsid w:val="00763B1A"/>
    <w:rsid w:val="00763C42"/>
    <w:rsid w:val="0077015F"/>
    <w:rsid w:val="007715E2"/>
    <w:rsid w:val="00774FBD"/>
    <w:rsid w:val="007A21E9"/>
    <w:rsid w:val="007B12C6"/>
    <w:rsid w:val="007B533F"/>
    <w:rsid w:val="007D0263"/>
    <w:rsid w:val="007D05BB"/>
    <w:rsid w:val="007D60A5"/>
    <w:rsid w:val="007D7422"/>
    <w:rsid w:val="007E2070"/>
    <w:rsid w:val="007E383C"/>
    <w:rsid w:val="007F4473"/>
    <w:rsid w:val="007F4D37"/>
    <w:rsid w:val="007F6656"/>
    <w:rsid w:val="00805BBF"/>
    <w:rsid w:val="0081482C"/>
    <w:rsid w:val="0081779E"/>
    <w:rsid w:val="008218D0"/>
    <w:rsid w:val="00823E79"/>
    <w:rsid w:val="00824040"/>
    <w:rsid w:val="00825519"/>
    <w:rsid w:val="00831842"/>
    <w:rsid w:val="00831A89"/>
    <w:rsid w:val="00832F26"/>
    <w:rsid w:val="00836124"/>
    <w:rsid w:val="00840701"/>
    <w:rsid w:val="00840DB2"/>
    <w:rsid w:val="00845586"/>
    <w:rsid w:val="00850B47"/>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00C3"/>
    <w:rsid w:val="009646FA"/>
    <w:rsid w:val="009779FF"/>
    <w:rsid w:val="0098052E"/>
    <w:rsid w:val="00981307"/>
    <w:rsid w:val="009972F3"/>
    <w:rsid w:val="009A2ECC"/>
    <w:rsid w:val="009A4BA4"/>
    <w:rsid w:val="009B582C"/>
    <w:rsid w:val="009C0FB6"/>
    <w:rsid w:val="009C747B"/>
    <w:rsid w:val="009D2C5A"/>
    <w:rsid w:val="009D6BE5"/>
    <w:rsid w:val="009D6F26"/>
    <w:rsid w:val="009E1AD7"/>
    <w:rsid w:val="009F10B6"/>
    <w:rsid w:val="009F165A"/>
    <w:rsid w:val="00A010D3"/>
    <w:rsid w:val="00A04D08"/>
    <w:rsid w:val="00A12FC9"/>
    <w:rsid w:val="00A16BD0"/>
    <w:rsid w:val="00A3442A"/>
    <w:rsid w:val="00A35112"/>
    <w:rsid w:val="00A45EE7"/>
    <w:rsid w:val="00A516C6"/>
    <w:rsid w:val="00A60CCB"/>
    <w:rsid w:val="00A6562C"/>
    <w:rsid w:val="00A678B4"/>
    <w:rsid w:val="00A71166"/>
    <w:rsid w:val="00A720BB"/>
    <w:rsid w:val="00A74094"/>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1CED"/>
    <w:rsid w:val="00B14D6B"/>
    <w:rsid w:val="00B2335B"/>
    <w:rsid w:val="00B25349"/>
    <w:rsid w:val="00B25669"/>
    <w:rsid w:val="00B51A2E"/>
    <w:rsid w:val="00B52C93"/>
    <w:rsid w:val="00B8406E"/>
    <w:rsid w:val="00B966EC"/>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CE3A89"/>
    <w:rsid w:val="00D0096F"/>
    <w:rsid w:val="00D0254F"/>
    <w:rsid w:val="00D0387E"/>
    <w:rsid w:val="00D1497A"/>
    <w:rsid w:val="00D234E4"/>
    <w:rsid w:val="00D26188"/>
    <w:rsid w:val="00D305AF"/>
    <w:rsid w:val="00D30A7B"/>
    <w:rsid w:val="00D31956"/>
    <w:rsid w:val="00D3301F"/>
    <w:rsid w:val="00D3307B"/>
    <w:rsid w:val="00D4047E"/>
    <w:rsid w:val="00D63681"/>
    <w:rsid w:val="00D72D9A"/>
    <w:rsid w:val="00D749F0"/>
    <w:rsid w:val="00D85494"/>
    <w:rsid w:val="00D87056"/>
    <w:rsid w:val="00D91408"/>
    <w:rsid w:val="00D95DC1"/>
    <w:rsid w:val="00DA0205"/>
    <w:rsid w:val="00DB1F69"/>
    <w:rsid w:val="00DC4621"/>
    <w:rsid w:val="00DD2199"/>
    <w:rsid w:val="00DD4436"/>
    <w:rsid w:val="00DD4B44"/>
    <w:rsid w:val="00DE5DE0"/>
    <w:rsid w:val="00DF3A12"/>
    <w:rsid w:val="00DF6BE5"/>
    <w:rsid w:val="00E04248"/>
    <w:rsid w:val="00E0646F"/>
    <w:rsid w:val="00E21837"/>
    <w:rsid w:val="00E26CE0"/>
    <w:rsid w:val="00E3205F"/>
    <w:rsid w:val="00E36B76"/>
    <w:rsid w:val="00E405D8"/>
    <w:rsid w:val="00E54284"/>
    <w:rsid w:val="00E66059"/>
    <w:rsid w:val="00E67F5E"/>
    <w:rsid w:val="00E7672B"/>
    <w:rsid w:val="00E824B6"/>
    <w:rsid w:val="00E83674"/>
    <w:rsid w:val="00E84185"/>
    <w:rsid w:val="00E86A16"/>
    <w:rsid w:val="00E86F3F"/>
    <w:rsid w:val="00E87F63"/>
    <w:rsid w:val="00E95B76"/>
    <w:rsid w:val="00E9743B"/>
    <w:rsid w:val="00EA32BF"/>
    <w:rsid w:val="00EA6C1D"/>
    <w:rsid w:val="00EA7E2A"/>
    <w:rsid w:val="00EB1130"/>
    <w:rsid w:val="00EB5251"/>
    <w:rsid w:val="00EB7959"/>
    <w:rsid w:val="00EC465E"/>
    <w:rsid w:val="00EC4EFF"/>
    <w:rsid w:val="00EC6376"/>
    <w:rsid w:val="00ED014B"/>
    <w:rsid w:val="00ED4209"/>
    <w:rsid w:val="00ED4F91"/>
    <w:rsid w:val="00EE4167"/>
    <w:rsid w:val="00F005CC"/>
    <w:rsid w:val="00F04669"/>
    <w:rsid w:val="00F04E6A"/>
    <w:rsid w:val="00F07066"/>
    <w:rsid w:val="00F10116"/>
    <w:rsid w:val="00F140A3"/>
    <w:rsid w:val="00F16977"/>
    <w:rsid w:val="00F171BF"/>
    <w:rsid w:val="00F17F66"/>
    <w:rsid w:val="00F241F5"/>
    <w:rsid w:val="00F26D29"/>
    <w:rsid w:val="00F31C3D"/>
    <w:rsid w:val="00F34299"/>
    <w:rsid w:val="00F50CB4"/>
    <w:rsid w:val="00F55241"/>
    <w:rsid w:val="00F62C36"/>
    <w:rsid w:val="00F6726F"/>
    <w:rsid w:val="00F703DC"/>
    <w:rsid w:val="00F76B42"/>
    <w:rsid w:val="00F8104D"/>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 w:val="00FD66F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47"/>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aliases w:val="título 1"/>
    <w:basedOn w:val="Normal"/>
    <w:next w:val="Normal"/>
    <w:link w:val="Ttulo1Char"/>
    <w:qFormat/>
    <w:rsid w:val="00F55241"/>
    <w:pPr>
      <w:keepNext/>
      <w:numPr>
        <w:numId w:val="3"/>
      </w:numPr>
      <w:tabs>
        <w:tab w:val="left" w:pos="6768"/>
      </w:tabs>
      <w:jc w:val="center"/>
      <w:outlineLvl w:val="0"/>
    </w:pPr>
    <w:rPr>
      <w:rFonts w:ascii="Arial" w:eastAsia="Calibri" w:hAnsi="Arial"/>
      <w:b/>
      <w:noProof/>
    </w:rPr>
  </w:style>
  <w:style w:type="paragraph" w:styleId="Heading2">
    <w:name w:val="heading 2"/>
    <w:basedOn w:val="Normal"/>
    <w:next w:val="Normal"/>
    <w:link w:val="Ttulo2Char"/>
    <w:qFormat/>
    <w:rsid w:val="00F55241"/>
    <w:pPr>
      <w:keepNext/>
      <w:numPr>
        <w:ilvl w:val="1"/>
        <w:numId w:val="3"/>
      </w:numPr>
      <w:ind w:left="355" w:hanging="355"/>
      <w:jc w:val="center"/>
      <w:outlineLvl w:val="1"/>
    </w:pPr>
    <w:rPr>
      <w:rFonts w:eastAsia="Calibri"/>
      <w:b/>
      <w:noProof/>
    </w:rPr>
  </w:style>
  <w:style w:type="paragraph" w:styleId="Heading3">
    <w:name w:val="heading 3"/>
    <w:basedOn w:val="Normal"/>
    <w:next w:val="Normal"/>
    <w:link w:val="Ttulo3Char"/>
    <w:qFormat/>
    <w:rsid w:val="00F55241"/>
    <w:pPr>
      <w:keepNext/>
      <w:numPr>
        <w:ilvl w:val="2"/>
        <w:numId w:val="3"/>
      </w:numPr>
      <w:ind w:left="709" w:firstLine="1"/>
      <w:jc w:val="both"/>
      <w:outlineLvl w:val="2"/>
    </w:pPr>
    <w:rPr>
      <w:rFonts w:ascii="Arial" w:eastAsia="Calibri" w:hAnsi="Arial"/>
      <w:b/>
      <w:noProof/>
    </w:rPr>
  </w:style>
  <w:style w:type="paragraph" w:styleId="Heading4">
    <w:name w:val="heading 4"/>
    <w:basedOn w:val="Normal"/>
    <w:next w:val="Normal"/>
    <w:link w:val="Ttulo4Char"/>
    <w:qFormat/>
    <w:rsid w:val="00F55241"/>
    <w:pPr>
      <w:keepNext/>
      <w:widowControl w:val="0"/>
      <w:numPr>
        <w:ilvl w:val="3"/>
        <w:numId w:val="3"/>
      </w:numPr>
      <w:jc w:val="center"/>
      <w:outlineLvl w:val="3"/>
    </w:pPr>
    <w:rPr>
      <w:rFonts w:ascii="Arial" w:eastAsia="Calibri" w:hAnsi="Arial"/>
      <w:b/>
      <w:noProof/>
    </w:rPr>
  </w:style>
  <w:style w:type="paragraph" w:styleId="Heading5">
    <w:name w:val="heading 5"/>
    <w:basedOn w:val="Normal"/>
    <w:next w:val="Normal"/>
    <w:link w:val="Ttulo5Char"/>
    <w:qFormat/>
    <w:rsid w:val="00F55241"/>
    <w:pPr>
      <w:keepNext/>
      <w:numPr>
        <w:ilvl w:val="4"/>
        <w:numId w:val="3"/>
      </w:numPr>
      <w:ind w:firstLine="709"/>
      <w:jc w:val="both"/>
      <w:outlineLvl w:val="4"/>
    </w:pPr>
    <w:rPr>
      <w:rFonts w:ascii="Arial" w:eastAsia="Calibri" w:hAnsi="Arial"/>
      <w:b/>
      <w:noProof/>
    </w:rPr>
  </w:style>
  <w:style w:type="paragraph" w:styleId="Heading6">
    <w:name w:val="heading 6"/>
    <w:basedOn w:val="Normal"/>
    <w:next w:val="Normal"/>
    <w:link w:val="Ttulo6Char"/>
    <w:qFormat/>
    <w:rsid w:val="00F55241"/>
    <w:pPr>
      <w:keepNext/>
      <w:numPr>
        <w:ilvl w:val="5"/>
        <w:numId w:val="3"/>
      </w:numPr>
      <w:jc w:val="center"/>
      <w:outlineLvl w:val="5"/>
    </w:pPr>
    <w:rPr>
      <w:rFonts w:eastAsia="Calibri"/>
      <w:b/>
      <w:noProof/>
    </w:rPr>
  </w:style>
  <w:style w:type="paragraph" w:styleId="Heading7">
    <w:name w:val="heading 7"/>
    <w:basedOn w:val="Normal"/>
    <w:next w:val="Normal"/>
    <w:link w:val="Ttulo7Char"/>
    <w:qFormat/>
    <w:rsid w:val="00F55241"/>
    <w:pPr>
      <w:keepNext/>
      <w:numPr>
        <w:ilvl w:val="6"/>
        <w:numId w:val="3"/>
      </w:numPr>
      <w:ind w:firstLine="705"/>
      <w:jc w:val="both"/>
      <w:outlineLvl w:val="6"/>
    </w:pPr>
    <w:rPr>
      <w:rFonts w:ascii="Arial" w:eastAsia="Calibri" w:hAnsi="Arial"/>
      <w:b/>
      <w:noProof/>
    </w:rPr>
  </w:style>
  <w:style w:type="paragraph" w:styleId="Heading8">
    <w:name w:val="heading 8"/>
    <w:basedOn w:val="Normal"/>
    <w:next w:val="Normal"/>
    <w:link w:val="Ttulo8Char"/>
    <w:qFormat/>
    <w:rsid w:val="00F55241"/>
    <w:pPr>
      <w:keepNext/>
      <w:numPr>
        <w:ilvl w:val="7"/>
        <w:numId w:val="3"/>
      </w:numPr>
      <w:ind w:left="705" w:firstLine="1"/>
      <w:jc w:val="both"/>
      <w:outlineLvl w:val="7"/>
    </w:pPr>
    <w:rPr>
      <w:rFonts w:ascii="Arial" w:eastAsia="Calibri" w:hAnsi="Arial"/>
      <w:b/>
      <w:noProof/>
    </w:rPr>
  </w:style>
  <w:style w:type="paragraph" w:styleId="Heading9">
    <w:name w:val="heading 9"/>
    <w:basedOn w:val="Normal"/>
    <w:next w:val="Normal"/>
    <w:link w:val="Ttulo9Char"/>
    <w:qFormat/>
    <w:rsid w:val="00F55241"/>
    <w:pPr>
      <w:keepNext/>
      <w:numPr>
        <w:ilvl w:val="8"/>
        <w:numId w:val="3"/>
      </w:numPr>
      <w:ind w:left="355" w:hanging="355"/>
      <w:jc w:val="both"/>
      <w:outlineLvl w:val="8"/>
    </w:pPr>
    <w:rPr>
      <w:rFonts w:ascii="Arial" w:eastAsia="Calibri"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F112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uppressAutoHyphens w:val="0"/>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PlainTable2">
    <w:name w:val="Plain Table 2"/>
    <w:basedOn w:val="TableNormal"/>
    <w:uiPriority w:val="42"/>
    <w:rsid w:val="00D3307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211A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46056-2620-4595-B5FF-146AD133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3606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frega</cp:lastModifiedBy>
  <cp:revision>2</cp:revision>
  <cp:lastPrinted>2020-06-08T15:10:00Z</cp:lastPrinted>
  <dcterms:created xsi:type="dcterms:W3CDTF">2021-04-10T14:08:00Z</dcterms:created>
  <dcterms:modified xsi:type="dcterms:W3CDTF">2021-04-10T14:08:00Z</dcterms:modified>
</cp:coreProperties>
</file>