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C028CE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133A2B" w:rsidR="00133A2B">
        <w:t>Anna Maria da Conceição Grass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02D50D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276CB">
        <w:t>30 de setembro</w:t>
      </w:r>
      <w:r w:rsidRPr="00D9727D" w:rsidR="001276CB">
        <w:t xml:space="preserve"> de 202</w:t>
      </w:r>
      <w:r w:rsidR="001276CB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4001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511D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0F7E2F"/>
    <w:rsid w:val="0010488F"/>
    <w:rsid w:val="00104AAA"/>
    <w:rsid w:val="001276CB"/>
    <w:rsid w:val="00133A2B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11D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126E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375BA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  <w:rsid w:val="00FD6B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2023-10-02T17:17:00Z</dcterms:created>
  <dcterms:modified xsi:type="dcterms:W3CDTF">2024-09-30T17:19:00Z</dcterms:modified>
</cp:coreProperties>
</file>