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Antonio Fernandes Teixeira,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81956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304706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66309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27017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30444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69163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162340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