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Fernandes Teixeira,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868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223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75618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91284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38849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5723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8493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