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Mônica,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366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107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0586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95227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0287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7994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84216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