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Santo Irineu, Jardim Nova Aurora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58164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22789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464348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381871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75937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621597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607882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