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Luiz Sobrinho,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653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8464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12253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31137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7193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79292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85109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