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Luiz Sobrinho,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46533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8464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512253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31137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87193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779292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851092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