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424BD5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26920">
        <w:rPr>
          <w:rFonts w:ascii="Arial" w:eastAsia="Arial" w:hAnsi="Arial" w:cs="Arial"/>
          <w:b/>
          <w:i/>
          <w:color w:val="000000"/>
          <w:szCs w:val="24"/>
        </w:rPr>
        <w:t>144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09269B2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B9305C" w:rsidR="00B9305C">
        <w:rPr>
          <w:rFonts w:ascii="Arial" w:hAnsi="Arial" w:cs="Arial"/>
          <w:b/>
          <w:szCs w:val="24"/>
        </w:rPr>
        <w:t xml:space="preserve">Rua </w:t>
      </w:r>
      <w:r w:rsidR="00626920">
        <w:rPr>
          <w:rFonts w:ascii="Arial" w:hAnsi="Arial" w:cs="Arial"/>
          <w:b/>
          <w:szCs w:val="24"/>
        </w:rPr>
        <w:t>Visconde do Rio Branco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FB522F">
        <w:rPr>
          <w:rFonts w:ascii="Arial" w:hAnsi="Arial" w:cs="Arial"/>
          <w:szCs w:val="24"/>
        </w:rPr>
        <w:t xml:space="preserve">Jardim </w:t>
      </w:r>
      <w:r w:rsidR="00626920">
        <w:rPr>
          <w:rFonts w:ascii="Arial" w:hAnsi="Arial" w:cs="Arial"/>
          <w:szCs w:val="24"/>
        </w:rPr>
        <w:t>João Paulo II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 w:rsidR="00626920">
        <w:rPr>
          <w:rFonts w:ascii="Arial" w:hAnsi="Arial" w:cs="Arial"/>
          <w:szCs w:val="24"/>
        </w:rPr>
        <w:t>, em toda sua extensão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86B0D6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26920">
        <w:rPr>
          <w:rFonts w:ascii="Arial" w:hAnsi="Arial" w:cs="Arial"/>
          <w:szCs w:val="24"/>
        </w:rPr>
        <w:t>23</w:t>
      </w:r>
      <w:r w:rsidR="00625FD2">
        <w:rPr>
          <w:rFonts w:ascii="Arial" w:hAnsi="Arial" w:cs="Arial"/>
          <w:szCs w:val="24"/>
        </w:rPr>
        <w:t xml:space="preserve"> de </w:t>
      </w:r>
      <w:r w:rsidR="00626920">
        <w:rPr>
          <w:rFonts w:ascii="Arial" w:hAnsi="Arial" w:cs="Arial"/>
          <w:szCs w:val="24"/>
        </w:rPr>
        <w:t>setembro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380904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8574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E73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26920"/>
    <w:rsid w:val="00630674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0323C"/>
    <w:rsid w:val="0081403C"/>
    <w:rsid w:val="00822396"/>
    <w:rsid w:val="008676B8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2024-09-23T13:07:00Z</dcterms:created>
  <dcterms:modified xsi:type="dcterms:W3CDTF">2024-09-23T13:07:00Z</dcterms:modified>
</cp:coreProperties>
</file>