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E149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FB0">
        <w:rPr>
          <w:rFonts w:ascii="Arial" w:hAnsi="Arial" w:cs="Arial"/>
          <w:b/>
          <w:sz w:val="24"/>
          <w:szCs w:val="24"/>
          <w:u w:val="single"/>
        </w:rPr>
        <w:t>Miguel Antônio Pires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0268" w:rsidP="00200268" w14:paraId="6988FC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42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268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015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41F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437E-ADF0-4EEF-B5D2-A62DA1E5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2024-09-23T11:42:00Z</dcterms:modified>
</cp:coreProperties>
</file>