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F5CD7" w:rsidP="00243D1B" w14:paraId="35A91D03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40970" w:rsidR="00F40970">
        <w:t>Dr. Edward de Vita Godoy</w:t>
      </w:r>
      <w:r w:rsidR="00FB6ABD">
        <w:t>, em toda a sua extensão</w:t>
      </w:r>
      <w:r w:rsidR="00D9727D">
        <w:t>.</w:t>
      </w:r>
    </w:p>
    <w:p w:rsidR="00E06B64" w:rsidP="00243D1B" w14:paraId="6A43D66E" w14:textId="5F2F53A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F40970" w:rsidR="00F40970">
        <w:t>Jardim Luz D'Alma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353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4F2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2024-09-16T17:10:00Z</dcterms:created>
  <dcterms:modified xsi:type="dcterms:W3CDTF">2024-09-16T17:10:00Z</dcterms:modified>
</cp:coreProperties>
</file>