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2F013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>Rua Manoel Messias da Silva</w:t>
      </w:r>
      <w:r w:rsidR="00D06D7C">
        <w:rPr>
          <w:sz w:val="24"/>
        </w:rPr>
        <w:t xml:space="preserve">, próximo ao número </w:t>
      </w:r>
      <w:r w:rsidR="002D703D">
        <w:rPr>
          <w:sz w:val="24"/>
        </w:rPr>
        <w:t>2025</w:t>
      </w:r>
      <w:r>
        <w:rPr>
          <w:sz w:val="24"/>
        </w:rPr>
        <w:t>,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Jardim Minesota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51C729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D703D">
        <w:rPr>
          <w:sz w:val="24"/>
        </w:rPr>
        <w:t>1</w:t>
      </w:r>
      <w:r w:rsidR="00354502">
        <w:rPr>
          <w:sz w:val="24"/>
        </w:rPr>
        <w:t>7</w:t>
      </w:r>
      <w:r>
        <w:rPr>
          <w:sz w:val="24"/>
        </w:rPr>
        <w:t xml:space="preserve"> de </w:t>
      </w:r>
      <w:r w:rsidR="00354502">
        <w:rPr>
          <w:sz w:val="24"/>
        </w:rPr>
        <w:t>setembro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1B3F5C"/>
    <w:rsid w:val="00241718"/>
    <w:rsid w:val="002D703D"/>
    <w:rsid w:val="00323482"/>
    <w:rsid w:val="00354502"/>
    <w:rsid w:val="003B6E4A"/>
    <w:rsid w:val="004377D5"/>
    <w:rsid w:val="00460A32"/>
    <w:rsid w:val="004A1ED5"/>
    <w:rsid w:val="004B2CC9"/>
    <w:rsid w:val="0051286F"/>
    <w:rsid w:val="005766F7"/>
    <w:rsid w:val="00601B0A"/>
    <w:rsid w:val="00607291"/>
    <w:rsid w:val="00626437"/>
    <w:rsid w:val="00632FA0"/>
    <w:rsid w:val="00667B43"/>
    <w:rsid w:val="006C41A4"/>
    <w:rsid w:val="006D1E9A"/>
    <w:rsid w:val="0071215E"/>
    <w:rsid w:val="00772B37"/>
    <w:rsid w:val="007A2A55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1B8A-61A0-4F7B-B60F-85C67C5C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2024-09-16T17:19:00Z</dcterms:created>
  <dcterms:modified xsi:type="dcterms:W3CDTF">2024-09-16T17:19:00Z</dcterms:modified>
</cp:coreProperties>
</file>