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FA277B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41B7D" w:rsidR="00141B7D">
        <w:rPr>
          <w:rFonts w:ascii="Tahoma" w:hAnsi="Tahoma" w:cs="Tahoma"/>
          <w:b/>
          <w:sz w:val="24"/>
          <w:szCs w:val="24"/>
        </w:rPr>
        <w:t>Rua Nações Unidas</w:t>
      </w:r>
      <w:r w:rsidR="00141B7D">
        <w:rPr>
          <w:rFonts w:ascii="Tahoma" w:hAnsi="Tahoma" w:cs="Tahoma"/>
          <w:b/>
          <w:sz w:val="24"/>
          <w:szCs w:val="24"/>
        </w:rPr>
        <w:t xml:space="preserve"> </w:t>
      </w:r>
      <w:r w:rsidRPr="00141B7D" w:rsidR="00141B7D">
        <w:rPr>
          <w:rFonts w:ascii="Tahoma" w:hAnsi="Tahoma" w:cs="Tahoma"/>
          <w:bCs/>
          <w:sz w:val="24"/>
          <w:szCs w:val="24"/>
        </w:rPr>
        <w:t>na esquina com a</w:t>
      </w:r>
      <w:r w:rsidRPr="00141B7D" w:rsidR="00141B7D">
        <w:rPr>
          <w:rFonts w:ascii="Tahoma" w:hAnsi="Tahoma" w:cs="Tahoma"/>
          <w:b/>
          <w:sz w:val="24"/>
          <w:szCs w:val="24"/>
        </w:rPr>
        <w:t xml:space="preserve"> Rua Primo Fávaro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E35CBA" w:rsidR="00E35CBA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012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1B7D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3E6C7E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61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3A18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2024-09-16T15:52:00Z</dcterms:created>
  <dcterms:modified xsi:type="dcterms:W3CDTF">2024-09-16T15:52:00Z</dcterms:modified>
</cp:coreProperties>
</file>