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3B933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E5709" w:rsidR="000E5709">
        <w:rPr>
          <w:rFonts w:ascii="Tahoma" w:hAnsi="Tahoma" w:cs="Tahoma"/>
          <w:b/>
          <w:sz w:val="24"/>
          <w:szCs w:val="24"/>
        </w:rPr>
        <w:t xml:space="preserve">Rua Ednei Aparecido </w:t>
      </w:r>
      <w:r w:rsidRPr="000E5709" w:rsidR="000E5709">
        <w:rPr>
          <w:rFonts w:ascii="Tahoma" w:hAnsi="Tahoma" w:cs="Tahoma"/>
          <w:b/>
          <w:sz w:val="24"/>
          <w:szCs w:val="24"/>
        </w:rPr>
        <w:t>Sgobim</w:t>
      </w:r>
      <w:r w:rsidRPr="000E5709" w:rsidR="000E5709">
        <w:rPr>
          <w:rFonts w:ascii="Tahoma" w:hAnsi="Tahoma" w:cs="Tahoma"/>
          <w:b/>
          <w:sz w:val="24"/>
          <w:szCs w:val="24"/>
        </w:rPr>
        <w:t xml:space="preserve"> </w:t>
      </w:r>
      <w:r w:rsidR="00365F2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E5709">
        <w:rPr>
          <w:rFonts w:ascii="Tahoma" w:hAnsi="Tahoma" w:cs="Tahoma"/>
          <w:bCs/>
          <w:sz w:val="24"/>
          <w:szCs w:val="24"/>
        </w:rPr>
        <w:t>111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E5709" w:rsidR="000E5709">
        <w:rPr>
          <w:rFonts w:ascii="Tahoma" w:hAnsi="Tahoma" w:cs="Tahoma"/>
          <w:b/>
          <w:sz w:val="24"/>
          <w:szCs w:val="24"/>
        </w:rPr>
        <w:t xml:space="preserve">Vila </w:t>
      </w:r>
      <w:r w:rsidRPr="000E5709" w:rsidR="000E5709">
        <w:rPr>
          <w:rFonts w:ascii="Tahoma" w:hAnsi="Tahoma" w:cs="Tahoma"/>
          <w:b/>
          <w:sz w:val="24"/>
          <w:szCs w:val="24"/>
        </w:rPr>
        <w:t>Menuzzo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639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42D14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2024-09-16T15:51:00Z</dcterms:created>
  <dcterms:modified xsi:type="dcterms:W3CDTF">2024-09-16T15:51:00Z</dcterms:modified>
</cp:coreProperties>
</file>