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59220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4423C" w:rsidR="0004423C">
        <w:rPr>
          <w:rFonts w:ascii="Tahoma" w:hAnsi="Tahoma" w:cs="Tahoma"/>
          <w:b/>
          <w:sz w:val="24"/>
          <w:szCs w:val="24"/>
        </w:rPr>
        <w:t xml:space="preserve">Rua Antônio </w:t>
      </w:r>
      <w:r w:rsidRPr="0004423C" w:rsidR="0004423C">
        <w:rPr>
          <w:rFonts w:ascii="Tahoma" w:hAnsi="Tahoma" w:cs="Tahoma"/>
          <w:b/>
          <w:sz w:val="24"/>
          <w:szCs w:val="24"/>
        </w:rPr>
        <w:t>Barejan</w:t>
      </w:r>
      <w:r w:rsidRPr="0004423C" w:rsidR="0004423C">
        <w:rPr>
          <w:rFonts w:ascii="Tahoma" w:hAnsi="Tahoma" w:cs="Tahoma"/>
          <w:b/>
          <w:sz w:val="24"/>
          <w:szCs w:val="24"/>
        </w:rPr>
        <w:t xml:space="preserve"> Filho</w:t>
      </w:r>
      <w:r w:rsidR="0004423C">
        <w:rPr>
          <w:rFonts w:ascii="Tahoma" w:hAnsi="Tahoma" w:cs="Tahoma"/>
          <w:b/>
          <w:sz w:val="24"/>
          <w:szCs w:val="24"/>
        </w:rPr>
        <w:t xml:space="preserve"> </w:t>
      </w:r>
      <w:r w:rsidR="00C74C4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4423C">
        <w:rPr>
          <w:rFonts w:ascii="Tahoma" w:hAnsi="Tahoma" w:cs="Tahoma"/>
          <w:bCs/>
          <w:sz w:val="24"/>
          <w:szCs w:val="24"/>
        </w:rPr>
        <w:t>326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4423C" w:rsidR="0004423C">
        <w:rPr>
          <w:rFonts w:ascii="Tahoma" w:hAnsi="Tahoma" w:cs="Tahoma"/>
          <w:b/>
          <w:sz w:val="24"/>
          <w:szCs w:val="24"/>
        </w:rPr>
        <w:t>Jardim das Orquídeas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99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3B6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2024-09-16T15:46:00Z</dcterms:created>
  <dcterms:modified xsi:type="dcterms:W3CDTF">2024-09-16T15:46:00Z</dcterms:modified>
</cp:coreProperties>
</file>