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1920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81B18">
        <w:rPr>
          <w:rFonts w:ascii="Arial" w:hAnsi="Arial" w:cs="Arial"/>
          <w:b/>
          <w:sz w:val="24"/>
          <w:szCs w:val="24"/>
          <w:u w:val="single"/>
        </w:rPr>
        <w:t>Carlos Alberto Cardoso do Prado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3A86" w:rsidP="005B3A86" w14:paraId="2E64587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00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A86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2E6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2286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B340-E592-497F-AB17-F6DA386D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2024-02-19T12:32:00Z</dcterms:created>
  <dcterms:modified xsi:type="dcterms:W3CDTF">2024-09-16T11:54:00Z</dcterms:modified>
</cp:coreProperties>
</file>