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164D6" w:rsidP="00243D1B" w14:paraId="7F1EB605" w14:textId="20FE93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95F6D" w:rsidR="00A95F6D">
        <w:t>Solange Isabel Rohwedder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45483B7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602D74" w:rsidR="00602D74">
        <w:t>Jardim Eldorado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95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6DED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8350-1739-4DFE-B5B0-21BA5598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2024-09-09T17:19:00Z</dcterms:created>
  <dcterms:modified xsi:type="dcterms:W3CDTF">2024-09-09T17:19:00Z</dcterms:modified>
</cp:coreProperties>
</file>