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38352FF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F7A91">
        <w:rPr>
          <w:rFonts w:ascii="Arial" w:hAnsi="Arial" w:cs="Arial"/>
          <w:b/>
          <w:sz w:val="24"/>
          <w:szCs w:val="24"/>
          <w:u w:val="single"/>
        </w:rPr>
        <w:t>Rua Alegria da Encarnação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F64E4" w:rsidP="000F64E4" w14:paraId="664230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9778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64E4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0FE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0A01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99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698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5DEF9-72BC-4D54-8B73-FF8BBE3F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2024-04-08T11:43:00Z</dcterms:created>
  <dcterms:modified xsi:type="dcterms:W3CDTF">2024-09-09T10:38:00Z</dcterms:modified>
</cp:coreProperties>
</file>