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Paulo II, Jardim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465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94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4894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0305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788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32397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8006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