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Conrado de Lima,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066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7264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89096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74277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93423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84511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2308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