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Francisco Camilo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209, 255, 286, 320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19355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671124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aa8b0052cd42d8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b61c3ffa-a76e-45c8-9bc9-953c3755491a.png" Id="Re13849e6366849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61c3ffa-a76e-45c8-9bc9-953c3755491a.png" Id="Rbdaa8b0052cd42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