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3CA77A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ab/>
      </w:r>
      <w:r w:rsidRPr="00F2087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</w:t>
      </w:r>
      <w:r w:rsidR="0007264E">
        <w:rPr>
          <w:rFonts w:ascii="Times New Roman" w:hAnsi="Times New Roman" w:cs="Times New Roman"/>
          <w:sz w:val="28"/>
          <w:szCs w:val="28"/>
        </w:rPr>
        <w:t>lombada</w:t>
      </w:r>
      <w:r w:rsidR="008F2B7A">
        <w:rPr>
          <w:rFonts w:ascii="Times New Roman" w:hAnsi="Times New Roman" w:cs="Times New Roman"/>
          <w:sz w:val="28"/>
          <w:szCs w:val="28"/>
        </w:rPr>
        <w:t xml:space="preserve">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ua </w:t>
      </w:r>
      <w:r w:rsidR="0007264E">
        <w:rPr>
          <w:rFonts w:ascii="Times New Roman" w:hAnsi="Times New Roman" w:cs="Times New Roman"/>
          <w:sz w:val="28"/>
          <w:szCs w:val="28"/>
        </w:rPr>
        <w:t>José Fernandes Manzano na altura dos números, 33, 34, 41 e 44</w:t>
      </w:r>
      <w:r w:rsidR="00A04C75">
        <w:rPr>
          <w:rFonts w:ascii="Times New Roman" w:hAnsi="Times New Roman" w:cs="Times New Roman"/>
          <w:sz w:val="28"/>
          <w:szCs w:val="28"/>
        </w:rPr>
        <w:t>,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 </w:t>
      </w:r>
      <w:r w:rsidR="00A04C75">
        <w:rPr>
          <w:rFonts w:ascii="Times New Roman" w:hAnsi="Times New Roman" w:cs="Times New Roman"/>
          <w:sz w:val="28"/>
          <w:szCs w:val="28"/>
        </w:rPr>
        <w:t>Parque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 </w:t>
      </w:r>
      <w:r w:rsidR="00A04C75">
        <w:rPr>
          <w:rFonts w:ascii="Times New Roman" w:hAnsi="Times New Roman" w:cs="Times New Roman"/>
          <w:sz w:val="28"/>
          <w:szCs w:val="28"/>
        </w:rPr>
        <w:t>B</w:t>
      </w:r>
      <w:r w:rsidRPr="00A04C75" w:rsidR="00A04C75">
        <w:rPr>
          <w:rFonts w:ascii="Times New Roman" w:hAnsi="Times New Roman" w:cs="Times New Roman"/>
          <w:sz w:val="28"/>
          <w:szCs w:val="28"/>
        </w:rPr>
        <w:t>andeirantes</w:t>
      </w:r>
      <w:r w:rsidR="00A04C75">
        <w:rPr>
          <w:rFonts w:ascii="Times New Roman" w:hAnsi="Times New Roman" w:cs="Times New Roman"/>
          <w:sz w:val="28"/>
          <w:szCs w:val="28"/>
        </w:rPr>
        <w:t>.</w:t>
      </w:r>
    </w:p>
    <w:p w:rsidR="0007264E" w:rsidRPr="0007264E" w:rsidP="0007264E" w14:paraId="750CB3E6" w14:textId="6B3D202E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ind w:firstLine="1418"/>
        <w:rPr>
          <w:sz w:val="28"/>
          <w:szCs w:val="28"/>
        </w:rPr>
      </w:pPr>
      <w:r w:rsidRPr="0007264E">
        <w:rPr>
          <w:sz w:val="28"/>
          <w:szCs w:val="28"/>
        </w:rPr>
        <w:t xml:space="preserve">Considerando a recente realização de recapeamento na </w:t>
      </w:r>
      <w:r>
        <w:rPr>
          <w:sz w:val="28"/>
          <w:szCs w:val="28"/>
        </w:rPr>
        <w:t>R</w:t>
      </w:r>
      <w:r w:rsidRPr="00A04C75">
        <w:rPr>
          <w:sz w:val="28"/>
          <w:szCs w:val="28"/>
        </w:rPr>
        <w:t xml:space="preserve">ua </w:t>
      </w:r>
      <w:r>
        <w:rPr>
          <w:sz w:val="28"/>
          <w:szCs w:val="28"/>
        </w:rPr>
        <w:t>José Fernandes Manzano</w:t>
      </w:r>
      <w:r w:rsidRPr="0007264E">
        <w:rPr>
          <w:sz w:val="28"/>
          <w:szCs w:val="28"/>
        </w:rPr>
        <w:t>, que resultou em uma melhoria significativa na qualidade da via e em um aumento na velocidade dos veículos</w:t>
      </w:r>
      <w:r>
        <w:rPr>
          <w:sz w:val="28"/>
          <w:szCs w:val="28"/>
        </w:rPr>
        <w:t>;</w:t>
      </w:r>
    </w:p>
    <w:p w:rsidR="0007264E" w:rsidRPr="0007264E" w:rsidP="0007264E" w14:paraId="035E740C" w14:textId="77777777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ind w:firstLine="1418"/>
        <w:rPr>
          <w:sz w:val="28"/>
          <w:szCs w:val="28"/>
        </w:rPr>
      </w:pPr>
      <w:r w:rsidRPr="0007264E">
        <w:rPr>
          <w:sz w:val="28"/>
          <w:szCs w:val="28"/>
        </w:rPr>
        <w:t>Considerando que o aumento da velocidade dos veículos nessa via pode representar um risco para a segurança dos pedestres, ciclistas e demais usuários do local;</w:t>
      </w:r>
    </w:p>
    <w:p w:rsidR="0007264E" w:rsidRPr="0007264E" w:rsidP="0007264E" w14:paraId="59969CA4" w14:textId="77777777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ind w:firstLine="1418"/>
        <w:rPr>
          <w:sz w:val="28"/>
          <w:szCs w:val="28"/>
        </w:rPr>
      </w:pPr>
      <w:r w:rsidRPr="0007264E">
        <w:rPr>
          <w:sz w:val="28"/>
          <w:szCs w:val="28"/>
        </w:rPr>
        <w:t>Considerando a necessidade de controlar a velocidade dos veículos e garantir a segurança de todos os usuários da via;</w:t>
      </w:r>
    </w:p>
    <w:p w:rsidR="0007264E" w:rsidRPr="0007264E" w:rsidP="0007264E" w14:paraId="020426D5" w14:textId="1B8B325A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ind w:firstLine="1418"/>
        <w:rPr>
          <w:sz w:val="28"/>
          <w:szCs w:val="28"/>
        </w:rPr>
      </w:pPr>
      <w:r>
        <w:rPr>
          <w:sz w:val="28"/>
          <w:szCs w:val="28"/>
        </w:rPr>
        <w:t>A</w:t>
      </w:r>
      <w:r w:rsidRPr="0007264E">
        <w:rPr>
          <w:sz w:val="28"/>
          <w:szCs w:val="28"/>
        </w:rPr>
        <w:t xml:space="preserve"> instalação de lombada n</w:t>
      </w:r>
      <w:r>
        <w:rPr>
          <w:sz w:val="28"/>
          <w:szCs w:val="28"/>
        </w:rPr>
        <w:t>o logradouro indicado</w:t>
      </w:r>
      <w:r w:rsidRPr="0007264E">
        <w:rPr>
          <w:sz w:val="28"/>
          <w:szCs w:val="28"/>
        </w:rPr>
        <w:t>, após o recapeamento recente, como medida para garantir a segurança dos cidadãos que transitam por essa via.</w:t>
      </w:r>
    </w:p>
    <w:p w:rsidR="0007264E" w:rsidP="0007264E" w14:paraId="74527864" w14:textId="77777777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ind w:firstLine="1418"/>
        <w:rPr>
          <w:rFonts w:ascii="Segoe UI" w:hAnsi="Segoe UI" w:cs="Segoe UI"/>
          <w:sz w:val="20"/>
          <w:szCs w:val="20"/>
        </w:rPr>
      </w:pPr>
      <w:r w:rsidRPr="0007264E">
        <w:rPr>
          <w:sz w:val="28"/>
          <w:szCs w:val="28"/>
        </w:rPr>
        <w:t>Solicito que esta indicação seja encaminhada ao órgão responsável para análise e posterior providência.</w:t>
      </w:r>
    </w:p>
    <w:p w:rsidR="0007264E" w:rsidP="00F2087E" w14:paraId="0801DA5E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F2087E" w:rsidP="005039BC" w14:paraId="33C94DC3" w14:textId="5FA6C1A5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7264E">
        <w:rPr>
          <w:rFonts w:ascii="Times New Roman" w:hAnsi="Times New Roman" w:cs="Times New Roman"/>
          <w:sz w:val="28"/>
          <w:szCs w:val="28"/>
        </w:rPr>
        <w:t>03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7264E">
        <w:rPr>
          <w:rFonts w:ascii="Times New Roman" w:hAnsi="Times New Roman" w:cs="Times New Roman"/>
          <w:sz w:val="28"/>
          <w:szCs w:val="28"/>
        </w:rPr>
        <w:t>setembro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RP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7752"/>
    <w:rsid w:val="0007264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56A9"/>
    <w:rsid w:val="0025781A"/>
    <w:rsid w:val="002728AE"/>
    <w:rsid w:val="002A438B"/>
    <w:rsid w:val="002B613E"/>
    <w:rsid w:val="00306BC5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39BC"/>
    <w:rsid w:val="00506408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120B8"/>
    <w:rsid w:val="00720761"/>
    <w:rsid w:val="00752AF2"/>
    <w:rsid w:val="0076051E"/>
    <w:rsid w:val="0076766C"/>
    <w:rsid w:val="00777FE7"/>
    <w:rsid w:val="007E39BB"/>
    <w:rsid w:val="0081450B"/>
    <w:rsid w:val="00822396"/>
    <w:rsid w:val="00837A66"/>
    <w:rsid w:val="00845DBE"/>
    <w:rsid w:val="00850BC1"/>
    <w:rsid w:val="00852344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4D8F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BF2CC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087E"/>
    <w:rsid w:val="00F245D3"/>
    <w:rsid w:val="00F64AA9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2024-03-21T14:11:00Z</cp:lastPrinted>
  <dcterms:created xsi:type="dcterms:W3CDTF">2024-09-03T13:56:00Z</dcterms:created>
  <dcterms:modified xsi:type="dcterms:W3CDTF">2024-09-03T13:56:00Z</dcterms:modified>
</cp:coreProperties>
</file>