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Afonso, Jardim das Oliveiras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056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0499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31496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78943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0098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88283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86812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