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892C2A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51F6" w:rsidR="000C51F6">
        <w:rPr>
          <w:rFonts w:ascii="Tahoma" w:hAnsi="Tahoma" w:cs="Tahoma"/>
          <w:b/>
          <w:sz w:val="24"/>
          <w:szCs w:val="24"/>
        </w:rPr>
        <w:t xml:space="preserve">Rua Antônio </w:t>
      </w:r>
      <w:r w:rsidRPr="000C51F6" w:rsidR="000C51F6">
        <w:rPr>
          <w:rFonts w:ascii="Tahoma" w:hAnsi="Tahoma" w:cs="Tahoma"/>
          <w:b/>
          <w:sz w:val="24"/>
          <w:szCs w:val="24"/>
        </w:rPr>
        <w:t>Denadai</w:t>
      </w:r>
      <w:r w:rsidR="00264E22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0C51F6">
        <w:rPr>
          <w:rFonts w:ascii="Tahoma" w:hAnsi="Tahoma" w:cs="Tahoma"/>
          <w:bCs/>
          <w:sz w:val="24"/>
          <w:szCs w:val="24"/>
        </w:rPr>
        <w:t>231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C51F6" w:rsidR="000C51F6">
        <w:rPr>
          <w:rFonts w:ascii="Tahoma" w:hAnsi="Tahoma" w:cs="Tahoma"/>
          <w:b/>
          <w:sz w:val="24"/>
          <w:szCs w:val="24"/>
        </w:rPr>
        <w:t xml:space="preserve">Jardim </w:t>
      </w:r>
      <w:r w:rsidRPr="000C51F6" w:rsidR="000C51F6">
        <w:rPr>
          <w:rFonts w:ascii="Tahoma" w:hAnsi="Tahoma" w:cs="Tahoma"/>
          <w:b/>
          <w:sz w:val="24"/>
          <w:szCs w:val="24"/>
        </w:rPr>
        <w:t>Puche</w:t>
      </w:r>
      <w:r w:rsidR="000C51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431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C51F6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4E22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390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03BC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21A3"/>
    <w:rsid w:val="00F27F0E"/>
    <w:rsid w:val="00F86CFA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2024-09-02T15:26:00Z</dcterms:created>
  <dcterms:modified xsi:type="dcterms:W3CDTF">2024-09-02T15:26:00Z</dcterms:modified>
</cp:coreProperties>
</file>