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Cria o Programa Melhor Idade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