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9A" w:rsidRPr="00D81C51" w:rsidRDefault="006D1E9A" w:rsidP="00601B0A">
      <w:pPr>
        <w:rPr>
          <w:rFonts w:ascii="Bookman Old Style" w:hAnsi="Bookman Old Style"/>
        </w:rPr>
      </w:pPr>
      <w:permStart w:id="1193412182" w:edGrp="everyone"/>
    </w:p>
    <w:p w:rsidR="00F10664" w:rsidRPr="00D81C51" w:rsidRDefault="00395CF4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D81C51">
        <w:rPr>
          <w:rFonts w:ascii="Bookman Old Style" w:hAnsi="Bookman Old Style" w:cs="Times New Roman"/>
          <w:b/>
          <w:bCs/>
          <w:sz w:val="32"/>
          <w:szCs w:val="32"/>
        </w:rPr>
        <w:t>26ª Sessão Ordinária de 2024</w:t>
      </w:r>
      <w:r w:rsidRPr="00D81C51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:rsidR="00F10664" w:rsidRDefault="00395CF4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D81C51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3 de setembro de 2024 </w:t>
      </w:r>
      <w:r w:rsidRPr="00D81C51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D81C51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:rsidR="00D81C51" w:rsidRDefault="00D81C51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</w:p>
    <w:p w:rsidR="00C551C5" w:rsidRPr="00D81C51" w:rsidRDefault="00C551C5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bookmarkStart w:id="0" w:name="_GoBack"/>
      <w:bookmarkEnd w:id="0"/>
    </w:p>
    <w:p w:rsidR="00C551C5" w:rsidRPr="00D81C51" w:rsidRDefault="00395CF4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D81C51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:rsidR="00F10664" w:rsidRPr="00D81C51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D81C51" w:rsidRDefault="00395CF4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81C51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:rsidR="00F10664" w:rsidRPr="00D81C51" w:rsidRDefault="00D81C51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papé</w:t>
      </w:r>
      <w:r w:rsidR="00395CF4" w:rsidRPr="00D81C51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="00395CF4" w:rsidRPr="00D81C5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:rsidR="00F10664" w:rsidRPr="00D81C51" w:rsidRDefault="00395CF4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81C51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:rsidR="00F10664" w:rsidRPr="00D81C51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D81C51" w:rsidRDefault="00395CF4" w:rsidP="00F10664">
      <w:pPr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</w:pPr>
      <w:r w:rsidRPr="00D81C51"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  <w:t>II – ORDEM DO DIA</w:t>
      </w:r>
    </w:p>
    <w:p w:rsidR="00D81C51" w:rsidRPr="00D81C51" w:rsidRDefault="00D81C51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:rsidR="00F10664" w:rsidRPr="00D81C51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Default="00395CF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81C5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D81C5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</w:t>
      </w:r>
      <w:r w:rsidR="00D81C51">
        <w:rPr>
          <w:rFonts w:ascii="Bookman Old Style" w:eastAsia="Times New Roman" w:hAnsi="Bookman Old Style" w:cs="Times New Roman"/>
          <w:sz w:val="24"/>
          <w:szCs w:val="24"/>
          <w:lang w:eastAsia="pt-BR"/>
        </w:rPr>
        <w:t>a</w:t>
      </w:r>
      <w:r w:rsidRPr="00D81C5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D81C5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Emenda</w:t>
      </w:r>
      <w:r w:rsidR="00D81C5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Modificativa</w:t>
      </w:r>
      <w:r w:rsidRPr="00D81C5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Nº 1 ao Projeto de Lei Nº 67/2024 </w:t>
      </w:r>
      <w:r w:rsidRPr="00D81C5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D81C5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ULISSES GOMES</w:t>
      </w:r>
      <w:r w:rsidRPr="00D81C5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81C5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D81C5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81C5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D81C5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Modifica o artigo 1º do Projeto de Lei nº 67 </w:t>
      </w:r>
      <w:r w:rsidR="00D81C5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D81C5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81C5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D81C51">
        <w:rPr>
          <w:rFonts w:ascii="Bookman Old Style" w:eastAsia="Times New Roman" w:hAnsi="Bookman Old Style" w:cs="Times New Roman"/>
          <w:sz w:val="24"/>
          <w:szCs w:val="24"/>
          <w:lang w:eastAsia="pt-BR"/>
        </w:rPr>
        <w:t>Autoriza a Prefeitura a criar Programa de Cursos de Primeiros Socorros para proprietários e funcionários de restaurantes em Sumaré e dá outras providências</w:t>
      </w:r>
      <w:r w:rsidR="00D81C5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””.</w:t>
      </w:r>
    </w:p>
    <w:p w:rsidR="00C551C5" w:rsidRPr="00D81C51" w:rsidRDefault="00C551C5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86073C" w:rsidRPr="00D81C51" w:rsidRDefault="0086073C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86073C" w:rsidRDefault="00395CF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81C5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D81C5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</w:t>
      </w:r>
      <w:r w:rsidR="00D81C51">
        <w:rPr>
          <w:rFonts w:ascii="Bookman Old Style" w:eastAsia="Times New Roman" w:hAnsi="Bookman Old Style" w:cs="Times New Roman"/>
          <w:sz w:val="24"/>
          <w:szCs w:val="24"/>
          <w:lang w:eastAsia="pt-BR"/>
        </w:rPr>
        <w:t>ação da</w:t>
      </w:r>
      <w:r w:rsidRPr="00D81C5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D81C5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Emenda</w:t>
      </w:r>
      <w:r w:rsidR="00D81C5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Modificativa</w:t>
      </w:r>
      <w:r w:rsidRPr="00D81C5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Nº 2 ao Projeto de Lei Nº 67/2024 </w:t>
      </w:r>
      <w:r w:rsidRPr="00D81C5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D81C5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ULISSES GOMES</w:t>
      </w:r>
      <w:r w:rsidRPr="00D81C5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81C5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D81C5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81C5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D81C51">
        <w:rPr>
          <w:rFonts w:ascii="Bookman Old Style" w:eastAsia="Times New Roman" w:hAnsi="Bookman Old Style" w:cs="Times New Roman"/>
          <w:sz w:val="24"/>
          <w:szCs w:val="24"/>
          <w:lang w:eastAsia="pt-BR"/>
        </w:rPr>
        <w:t>Modifica o artigo 3º do Projeto de Lei nº 67 - Autoriza a Prefeitura a criar Programa de Cursos de Primeiros Socorros para proprietários e funcionários de restaurantes em Sumaré e</w:t>
      </w:r>
      <w:r w:rsidR="00D81C5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dá outras providências”.</w:t>
      </w:r>
    </w:p>
    <w:p w:rsidR="00C551C5" w:rsidRPr="00D81C51" w:rsidRDefault="00C551C5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86073C" w:rsidRPr="00D81C51" w:rsidRDefault="0086073C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86073C" w:rsidRDefault="00395CF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81C5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D81C5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D81C5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67/2024 </w:t>
      </w:r>
      <w:r w:rsidRPr="00D81C5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D81C5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TIÃO CORREA</w:t>
      </w:r>
      <w:r w:rsidRPr="00D81C5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81C5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D81C5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81C5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D81C51">
        <w:rPr>
          <w:rFonts w:ascii="Bookman Old Style" w:eastAsia="Times New Roman" w:hAnsi="Bookman Old Style" w:cs="Times New Roman"/>
          <w:sz w:val="24"/>
          <w:szCs w:val="24"/>
          <w:lang w:eastAsia="pt-BR"/>
        </w:rPr>
        <w:t>Autoriza a Prefeitura a criar Programa de Cursos de Primeiros Socorros para proprietários e funcionários de restaurantes em Sumaré e dá outras providências</w:t>
      </w:r>
      <w:r w:rsidR="00D81C5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:rsidR="00C551C5" w:rsidRPr="00D81C51" w:rsidRDefault="00C551C5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86073C" w:rsidRPr="00D81C51" w:rsidRDefault="0086073C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86073C" w:rsidRPr="00D81C51" w:rsidRDefault="00395CF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81C5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D81C5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D81C5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102/2024 </w:t>
      </w:r>
      <w:r w:rsidRPr="00D81C5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D81C5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SILVIO COLTRO</w:t>
      </w:r>
      <w:r w:rsidRPr="00D81C5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81C5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D81C5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81C5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D81C51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autorização de entrada de acompanhantes pessoais de alunos com deficiência e/ou transtornos de neurodesenvolvimento matriculados na Rede Pública, Conveniada ou Privada do município de Sumaré</w:t>
      </w:r>
      <w:r w:rsidR="00D81C5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D81C51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86073C" w:rsidRPr="00D81C51" w:rsidRDefault="0086073C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D81C51" w:rsidRDefault="00395CF4" w:rsidP="00D81C51">
      <w:pPr>
        <w:jc w:val="center"/>
        <w:rPr>
          <w:rFonts w:ascii="Bookman Old Style" w:hAnsi="Bookman Old Style"/>
        </w:rPr>
      </w:pPr>
      <w:r w:rsidRPr="00D81C51"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  <w:t>III – EXPLICAÇÃO PESSOAL</w:t>
      </w:r>
      <w:permEnd w:id="1193412182"/>
    </w:p>
    <w:sectPr w:rsidR="00F10664" w:rsidRPr="00D81C51" w:rsidSect="00D81C5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AE3" w:rsidRDefault="00922AE3">
      <w:r>
        <w:separator/>
      </w:r>
    </w:p>
  </w:endnote>
  <w:endnote w:type="continuationSeparator" w:id="0">
    <w:p w:rsidR="00922AE3" w:rsidRDefault="0092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395CF4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395CF4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AE3" w:rsidRDefault="00922AE3">
      <w:r>
        <w:separator/>
      </w:r>
    </w:p>
  </w:footnote>
  <w:footnote w:type="continuationSeparator" w:id="0">
    <w:p w:rsidR="00922AE3" w:rsidRDefault="00922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395CF4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0032" name="Imagem 1000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3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3E7A2ECA">
      <w:start w:val="1"/>
      <w:numFmt w:val="lowerLetter"/>
      <w:lvlText w:val="%1)"/>
      <w:lvlJc w:val="left"/>
      <w:pPr>
        <w:ind w:left="720" w:hanging="360"/>
      </w:pPr>
    </w:lvl>
    <w:lvl w:ilvl="1" w:tplc="5EFA042A">
      <w:start w:val="1"/>
      <w:numFmt w:val="lowerLetter"/>
      <w:lvlText w:val="%2."/>
      <w:lvlJc w:val="left"/>
      <w:pPr>
        <w:ind w:left="1440" w:hanging="360"/>
      </w:pPr>
    </w:lvl>
    <w:lvl w:ilvl="2" w:tplc="0B2E1D88">
      <w:start w:val="1"/>
      <w:numFmt w:val="lowerRoman"/>
      <w:lvlText w:val="%3."/>
      <w:lvlJc w:val="right"/>
      <w:pPr>
        <w:ind w:left="2160" w:hanging="180"/>
      </w:pPr>
    </w:lvl>
    <w:lvl w:ilvl="3" w:tplc="5FBC4B8C">
      <w:start w:val="1"/>
      <w:numFmt w:val="decimal"/>
      <w:lvlText w:val="%4."/>
      <w:lvlJc w:val="left"/>
      <w:pPr>
        <w:ind w:left="2880" w:hanging="360"/>
      </w:pPr>
    </w:lvl>
    <w:lvl w:ilvl="4" w:tplc="B134A994">
      <w:start w:val="1"/>
      <w:numFmt w:val="lowerLetter"/>
      <w:lvlText w:val="%5."/>
      <w:lvlJc w:val="left"/>
      <w:pPr>
        <w:ind w:left="3600" w:hanging="360"/>
      </w:pPr>
    </w:lvl>
    <w:lvl w:ilvl="5" w:tplc="1B9460A0">
      <w:start w:val="1"/>
      <w:numFmt w:val="lowerRoman"/>
      <w:lvlText w:val="%6."/>
      <w:lvlJc w:val="right"/>
      <w:pPr>
        <w:ind w:left="4320" w:hanging="180"/>
      </w:pPr>
    </w:lvl>
    <w:lvl w:ilvl="6" w:tplc="3DF423E0">
      <w:start w:val="1"/>
      <w:numFmt w:val="decimal"/>
      <w:lvlText w:val="%7."/>
      <w:lvlJc w:val="left"/>
      <w:pPr>
        <w:ind w:left="5040" w:hanging="360"/>
      </w:pPr>
    </w:lvl>
    <w:lvl w:ilvl="7" w:tplc="D0223B36">
      <w:start w:val="1"/>
      <w:numFmt w:val="lowerLetter"/>
      <w:lvlText w:val="%8."/>
      <w:lvlJc w:val="left"/>
      <w:pPr>
        <w:ind w:left="5760" w:hanging="360"/>
      </w:pPr>
    </w:lvl>
    <w:lvl w:ilvl="8" w:tplc="0D20F8F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372F4B"/>
    <w:rsid w:val="00395CF4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6073C"/>
    <w:rsid w:val="008F6D3F"/>
    <w:rsid w:val="00922AE3"/>
    <w:rsid w:val="00A06CF2"/>
    <w:rsid w:val="00AE6AEE"/>
    <w:rsid w:val="00C00C1E"/>
    <w:rsid w:val="00C36776"/>
    <w:rsid w:val="00C551C5"/>
    <w:rsid w:val="00CD6B58"/>
    <w:rsid w:val="00CF401E"/>
    <w:rsid w:val="00D7426F"/>
    <w:rsid w:val="00D81C51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D578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87061-292E-4F47-AEDB-A5D29C4E6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1385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6</cp:revision>
  <cp:lastPrinted>2021-02-25T18:05:00Z</cp:lastPrinted>
  <dcterms:created xsi:type="dcterms:W3CDTF">2021-05-07T19:19:00Z</dcterms:created>
  <dcterms:modified xsi:type="dcterms:W3CDTF">2024-08-30T16:58:00Z</dcterms:modified>
</cp:coreProperties>
</file>