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Virginio Basso,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815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494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39923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936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2605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3948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7836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