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522F79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</w:t>
      </w:r>
      <w:r w:rsidR="00EA164A">
        <w:rPr>
          <w:rFonts w:ascii="Arial" w:hAnsi="Arial" w:cs="Arial"/>
          <w:noProof/>
          <w:sz w:val="24"/>
          <w:szCs w:val="24"/>
        </w:rPr>
        <w:t>ua</w:t>
      </w:r>
      <w:r w:rsidRPr="00260010">
        <w:rPr>
          <w:rFonts w:ascii="Arial" w:hAnsi="Arial" w:cs="Arial"/>
          <w:noProof/>
          <w:sz w:val="24"/>
          <w:szCs w:val="24"/>
        </w:rPr>
        <w:t xml:space="preserve"> </w:t>
      </w:r>
      <w:r w:rsidRPr="00EE4537" w:rsidR="00EE4537">
        <w:rPr>
          <w:rFonts w:ascii="Arial" w:hAnsi="Arial" w:cs="Arial"/>
          <w:noProof/>
          <w:sz w:val="24"/>
          <w:szCs w:val="24"/>
        </w:rPr>
        <w:t>Nossa Senhora Aparecida</w:t>
      </w:r>
      <w:r>
        <w:rPr>
          <w:rFonts w:ascii="Arial" w:hAnsi="Arial" w:cs="Arial"/>
          <w:sz w:val="24"/>
          <w:szCs w:val="24"/>
        </w:rPr>
        <w:t>,</w:t>
      </w:r>
      <w:r w:rsidR="00EE4537">
        <w:rPr>
          <w:rFonts w:ascii="Arial" w:hAnsi="Arial" w:cs="Arial"/>
          <w:sz w:val="24"/>
          <w:szCs w:val="24"/>
        </w:rPr>
        <w:t xml:space="preserve"> Parque </w:t>
      </w:r>
      <w:r w:rsidR="00EE4537">
        <w:rPr>
          <w:rFonts w:ascii="Arial" w:hAnsi="Arial" w:cs="Arial"/>
          <w:sz w:val="24"/>
          <w:szCs w:val="24"/>
        </w:rPr>
        <w:t>Florely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B5C82" w14:paraId="62073B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44E0F3F1" w14:textId="7E1153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7699">
        <w:rPr>
          <w:rFonts w:ascii="Arial" w:hAnsi="Arial" w:cs="Arial"/>
          <w:sz w:val="24"/>
          <w:szCs w:val="24"/>
        </w:rPr>
        <w:t xml:space="preserve">Sumaré, </w:t>
      </w:r>
      <w:r w:rsidR="00EE4537">
        <w:rPr>
          <w:rFonts w:ascii="Arial" w:hAnsi="Arial" w:cs="Arial"/>
          <w:sz w:val="24"/>
          <w:szCs w:val="24"/>
        </w:rPr>
        <w:t>26</w:t>
      </w:r>
      <w:r w:rsidRPr="00097699">
        <w:rPr>
          <w:rFonts w:ascii="Arial" w:hAnsi="Arial" w:cs="Arial"/>
          <w:sz w:val="24"/>
          <w:szCs w:val="24"/>
        </w:rPr>
        <w:t xml:space="preserve"> de </w:t>
      </w:r>
      <w:r w:rsidR="00471E9C">
        <w:rPr>
          <w:rFonts w:ascii="Arial" w:hAnsi="Arial" w:cs="Arial"/>
          <w:sz w:val="24"/>
          <w:szCs w:val="24"/>
        </w:rPr>
        <w:t>agosto</w:t>
      </w:r>
      <w:r w:rsidRPr="00097699">
        <w:rPr>
          <w:rFonts w:ascii="Arial" w:hAnsi="Arial" w:cs="Arial"/>
          <w:sz w:val="24"/>
          <w:szCs w:val="24"/>
        </w:rPr>
        <w:t xml:space="preserve"> de 2024.</w:t>
      </w: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1763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097699"/>
    <w:rsid w:val="001C525B"/>
    <w:rsid w:val="001D0B79"/>
    <w:rsid w:val="00260010"/>
    <w:rsid w:val="003D3819"/>
    <w:rsid w:val="00471E9C"/>
    <w:rsid w:val="004D0624"/>
    <w:rsid w:val="00566BD0"/>
    <w:rsid w:val="00663A92"/>
    <w:rsid w:val="006D1E9A"/>
    <w:rsid w:val="006E3BF6"/>
    <w:rsid w:val="00710CEA"/>
    <w:rsid w:val="007173C3"/>
    <w:rsid w:val="007A733A"/>
    <w:rsid w:val="007D3A6D"/>
    <w:rsid w:val="008954D4"/>
    <w:rsid w:val="008B5C82"/>
    <w:rsid w:val="0093101B"/>
    <w:rsid w:val="00937104"/>
    <w:rsid w:val="009A24B4"/>
    <w:rsid w:val="00AF170F"/>
    <w:rsid w:val="00B96744"/>
    <w:rsid w:val="00BA281B"/>
    <w:rsid w:val="00BB5F70"/>
    <w:rsid w:val="00CE00B0"/>
    <w:rsid w:val="00E06D3C"/>
    <w:rsid w:val="00E13C90"/>
    <w:rsid w:val="00EA164A"/>
    <w:rsid w:val="00EE453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2024-08-26T14:52:00Z</dcterms:created>
  <dcterms:modified xsi:type="dcterms:W3CDTF">2024-08-26T14:52:00Z</dcterms:modified>
</cp:coreProperties>
</file>