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Conrado,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286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100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8917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95172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82427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64227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5041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