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46DEE" w:rsidRPr="009F711F" w:rsidP="00246DEE" w14:paraId="03C95C31" w14:textId="77777777">
      <w:pPr>
        <w:pStyle w:val="NormalWeb"/>
        <w:spacing w:after="120" w:afterAutospacing="0"/>
        <w:jc w:val="center"/>
        <w:rPr>
          <w:b/>
          <w:bCs/>
          <w:color w:val="000000"/>
          <w:sz w:val="22"/>
          <w:szCs w:val="22"/>
        </w:rPr>
      </w:pPr>
      <w:bookmarkStart w:id="0" w:name="_Hlk158875686"/>
      <w:permStart w:id="1" w:edGrp="everyone"/>
    </w:p>
    <w:p w:rsidR="00246DEE" w:rsidRPr="009F711F" w:rsidP="00246DEE" w14:paraId="5EE26AE9" w14:textId="77777777">
      <w:pPr>
        <w:pStyle w:val="NormalWeb"/>
        <w:spacing w:after="120" w:afterAutospacing="0"/>
        <w:jc w:val="center"/>
        <w:rPr>
          <w:b/>
          <w:bCs/>
          <w:color w:val="000000"/>
          <w:sz w:val="22"/>
          <w:szCs w:val="22"/>
        </w:rPr>
      </w:pPr>
    </w:p>
    <w:p w:rsidR="00246DEE" w:rsidRPr="009F711F" w:rsidP="00246DEE" w14:paraId="2F2C65CE" w14:textId="77777777">
      <w:pPr>
        <w:pStyle w:val="NormalWeb"/>
        <w:spacing w:after="120" w:afterAutospacing="0"/>
        <w:jc w:val="center"/>
        <w:rPr>
          <w:b/>
          <w:bCs/>
          <w:color w:val="000000"/>
          <w:sz w:val="22"/>
          <w:szCs w:val="22"/>
        </w:rPr>
      </w:pPr>
    </w:p>
    <w:p w:rsidR="00246DEE" w:rsidRPr="009F711F" w:rsidP="00246DEE" w14:paraId="554A5EA9" w14:textId="77777777">
      <w:pPr>
        <w:pStyle w:val="NormalWeb"/>
        <w:spacing w:after="120" w:afterAutospacing="0"/>
        <w:jc w:val="center"/>
        <w:rPr>
          <w:b/>
          <w:bCs/>
          <w:color w:val="000000"/>
          <w:sz w:val="22"/>
          <w:szCs w:val="22"/>
        </w:rPr>
      </w:pPr>
    </w:p>
    <w:p w:rsidR="00246DEE" w:rsidRPr="009F711F" w:rsidP="00246DEE" w14:paraId="211E5688" w14:textId="77777777">
      <w:pPr>
        <w:pStyle w:val="NormalWeb"/>
        <w:spacing w:after="120" w:afterAutospacing="0"/>
        <w:jc w:val="center"/>
        <w:rPr>
          <w:b/>
          <w:bCs/>
          <w:color w:val="000000"/>
          <w:sz w:val="22"/>
          <w:szCs w:val="22"/>
        </w:rPr>
      </w:pPr>
    </w:p>
    <w:p w:rsidR="00246DEE" w:rsidRPr="009F711F" w:rsidP="00246DEE" w14:paraId="23EA70C8" w14:textId="77777777">
      <w:pPr>
        <w:pStyle w:val="NormalWeb"/>
        <w:spacing w:after="120" w:afterAutospacing="0"/>
        <w:jc w:val="center"/>
        <w:rPr>
          <w:b/>
          <w:bCs/>
          <w:color w:val="000000"/>
          <w:sz w:val="22"/>
          <w:szCs w:val="22"/>
        </w:rPr>
      </w:pPr>
      <w:r w:rsidRPr="009F711F">
        <w:rPr>
          <w:b/>
          <w:bCs/>
          <w:color w:val="000000"/>
          <w:sz w:val="22"/>
          <w:szCs w:val="22"/>
        </w:rPr>
        <w:t xml:space="preserve">INDICAÇÃO Nº </w:t>
      </w:r>
      <w:r w:rsidRPr="009F711F">
        <w:rPr>
          <w:b/>
          <w:bCs/>
          <w:color w:val="000000"/>
          <w:sz w:val="22"/>
          <w:szCs w:val="22"/>
          <w:u w:val="single"/>
        </w:rPr>
        <w:t xml:space="preserve">               </w:t>
      </w:r>
      <w:r w:rsidRPr="009F711F">
        <w:rPr>
          <w:b/>
          <w:bCs/>
          <w:color w:val="000000"/>
          <w:sz w:val="22"/>
          <w:szCs w:val="22"/>
        </w:rPr>
        <w:t>/ 2024</w:t>
      </w:r>
    </w:p>
    <w:p w:rsidR="00246DEE" w:rsidRPr="009F711F" w:rsidP="00246DEE" w14:paraId="73F5662B" w14:textId="77777777">
      <w:pPr>
        <w:pStyle w:val="NormalWeb"/>
        <w:spacing w:before="0" w:beforeAutospacing="0" w:after="120" w:afterAutospacing="0"/>
        <w:jc w:val="center"/>
        <w:rPr>
          <w:b/>
          <w:bCs/>
          <w:color w:val="000000"/>
          <w:sz w:val="22"/>
          <w:szCs w:val="22"/>
        </w:rPr>
      </w:pPr>
    </w:p>
    <w:p w:rsidR="00246DEE" w:rsidRPr="009F711F" w:rsidP="00246DEE" w14:paraId="285D84B2" w14:textId="206FD6A5">
      <w:pPr>
        <w:pStyle w:val="NormalWeb"/>
        <w:spacing w:before="60" w:beforeAutospacing="0" w:after="120" w:afterAutospacing="0"/>
        <w:ind w:left="4253"/>
        <w:jc w:val="both"/>
        <w:rPr>
          <w:color w:val="000000"/>
          <w:sz w:val="22"/>
          <w:szCs w:val="22"/>
        </w:rPr>
      </w:pPr>
      <w:r w:rsidRPr="009F711F">
        <w:rPr>
          <w:color w:val="000000"/>
          <w:sz w:val="22"/>
          <w:szCs w:val="22"/>
        </w:rPr>
        <w:t xml:space="preserve">Indica </w:t>
      </w:r>
      <w:r w:rsidRPr="00D20BEB" w:rsidR="00D20BEB">
        <w:rPr>
          <w:color w:val="000000"/>
          <w:sz w:val="22"/>
          <w:szCs w:val="22"/>
        </w:rPr>
        <w:t>Troca da Lâmpadas em todo o bairro Jardim Primavera</w:t>
      </w:r>
      <w:r w:rsidRPr="009F711F">
        <w:rPr>
          <w:color w:val="000000"/>
          <w:sz w:val="22"/>
          <w:szCs w:val="22"/>
        </w:rPr>
        <w:t xml:space="preserve">. </w:t>
      </w:r>
    </w:p>
    <w:p w:rsidR="00246DEE" w:rsidRPr="009F711F" w:rsidP="00246DEE" w14:paraId="26B86AEB" w14:textId="77777777">
      <w:pPr>
        <w:pStyle w:val="NormalWeb"/>
        <w:spacing w:before="0" w:beforeAutospacing="0" w:after="120" w:afterAutospacing="0"/>
        <w:rPr>
          <w:color w:val="000000"/>
          <w:sz w:val="22"/>
          <w:szCs w:val="22"/>
        </w:rPr>
      </w:pPr>
    </w:p>
    <w:p w:rsidR="00246DEE" w:rsidRPr="009F711F" w:rsidP="00246DEE" w14:paraId="4126EFE7" w14:textId="0C4B3C12">
      <w:pPr>
        <w:pStyle w:val="NormalWeb"/>
        <w:spacing w:before="0" w:beforeAutospacing="0" w:after="120" w:afterAutospacing="0"/>
        <w:ind w:firstLine="1418"/>
        <w:jc w:val="both"/>
        <w:rPr>
          <w:b/>
          <w:bCs/>
          <w:sz w:val="22"/>
          <w:szCs w:val="22"/>
        </w:rPr>
      </w:pPr>
      <w:r w:rsidRPr="009F711F">
        <w:rPr>
          <w:b/>
          <w:bCs/>
          <w:sz w:val="22"/>
          <w:szCs w:val="22"/>
        </w:rPr>
        <w:t>EXCELENTÍSSIMO SENHOR PRESIDENTE DA CÂMARA MUNICIPAL DE SUMARÉ,</w:t>
      </w:r>
    </w:p>
    <w:p w:rsidR="00246DEE" w:rsidRPr="002E6A75" w:rsidP="002E6A75" w14:paraId="0DCE3DF3" w14:textId="77777777">
      <w:pPr>
        <w:pStyle w:val="NormalWeb"/>
        <w:spacing w:before="80" w:beforeAutospacing="0" w:after="80" w:afterAutospacing="0" w:line="276" w:lineRule="auto"/>
        <w:ind w:firstLine="1418"/>
        <w:jc w:val="both"/>
      </w:pPr>
    </w:p>
    <w:p w:rsidR="00DF62E3" w:rsidRPr="00E02409" w:rsidP="00DF62E3" w14:paraId="6E01657B" w14:textId="7A064B8F">
      <w:pPr>
        <w:pStyle w:val="NormalWeb"/>
        <w:spacing w:before="80" w:beforeAutospacing="0" w:after="80" w:afterAutospacing="0" w:line="276" w:lineRule="auto"/>
        <w:ind w:firstLine="1418"/>
        <w:jc w:val="both"/>
        <w:rPr>
          <w:color w:val="000000"/>
        </w:rPr>
      </w:pPr>
      <w:r w:rsidRPr="00E02409">
        <w:t xml:space="preserve">Nos termos do art. 214 do Regimento Interno da Câmara Municipal de Sumaré, solicito a Vossa Excelência o envio desta Indicação ao Excelentíssimo Senhor Prefeito Municipal de Sumaré </w:t>
      </w:r>
      <w:r w:rsidRPr="00E02409" w:rsidR="00754F83">
        <w:t xml:space="preserve">para </w:t>
      </w:r>
      <w:bookmarkStart w:id="2" w:name="_Hlk164411077"/>
      <w:bookmarkStart w:id="3" w:name="_Hlk164770793"/>
      <w:r w:rsidR="00D20BEB">
        <w:t xml:space="preserve">que seja feita troca das lâmpadas dos postes de iluminação pública </w:t>
      </w:r>
      <w:bookmarkEnd w:id="2"/>
      <w:r w:rsidR="00D20BEB">
        <w:t>para lâmpadas do tipo LED</w:t>
      </w:r>
      <w:bookmarkEnd w:id="3"/>
      <w:r w:rsidR="00D20BEB">
        <w:t xml:space="preserve"> em todo o bairro Jardim Primavera e nas respectivas Ruas: Luís Vaz de Camões, Josephina Luchiari Moranza, Juvenal de Vasconcelos, Orlando Breda, Máximo Marson, Seara, Laerte Noveleto, Valdemar Alves Teixeira, Antônio Machado da Silva, Manoel Luciano, Lázaro Modesto, Domingos Provedel, Deputado Cunha Bueno, Francisco Soldado Lara, João Bordin, Caetano Antonio Dall’Bello, Luiz Furlan; bem como na Avenida Eugênia Biancalana Duarte.</w:t>
      </w:r>
      <w:bookmarkStart w:id="4" w:name="_GoBack"/>
      <w:bookmarkEnd w:id="4"/>
    </w:p>
    <w:p w:rsidR="003D5E71" w:rsidRPr="00E02409" w:rsidP="00DF62E3" w14:paraId="2946557B" w14:textId="2993E3F9">
      <w:pPr>
        <w:pStyle w:val="NormalWeb"/>
        <w:spacing w:before="80" w:beforeAutospacing="0" w:after="80" w:afterAutospacing="0" w:line="276" w:lineRule="auto"/>
        <w:ind w:firstLine="1418"/>
        <w:jc w:val="both"/>
      </w:pPr>
      <w:bookmarkStart w:id="5" w:name="_Hlk164410465"/>
      <w:bookmarkStart w:id="6" w:name="_Hlk164411091"/>
      <w:r w:rsidRPr="00F32B97">
        <w:t>A medida se faz necessária</w:t>
      </w:r>
      <w:r>
        <w:t xml:space="preserve"> pois </w:t>
      </w:r>
      <w:bookmarkEnd w:id="5"/>
      <w:r>
        <w:t>muitas dessas lâmpadas não estão oferecendo iluminação adequada, o que traz grandes transtornos para a população em geral, bem como compromete gravemente a segurança pública, dificultando inclusive o policiamento ostensivo</w:t>
      </w:r>
      <w:bookmarkEnd w:id="6"/>
      <w:r w:rsidRPr="00E02409" w:rsidR="009F711F">
        <w:t>.</w:t>
      </w:r>
    </w:p>
    <w:p w:rsidR="00246DEE" w:rsidP="002E6A75" w14:paraId="59CAF19B" w14:textId="58D12E34">
      <w:pPr>
        <w:pStyle w:val="NormalWeb"/>
        <w:spacing w:before="80" w:beforeAutospacing="0" w:after="80" w:afterAutospacing="0" w:line="276" w:lineRule="auto"/>
        <w:ind w:firstLine="1418"/>
        <w:jc w:val="both"/>
      </w:pPr>
      <w:bookmarkStart w:id="7" w:name="_Hlk164408537"/>
      <w:r w:rsidRPr="00E02409">
        <w:rPr>
          <w:rFonts w:eastAsia="Arial"/>
          <w:color w:val="000000"/>
        </w:rPr>
        <w:t xml:space="preserve">Diante da constante presteza de Vossa Excelência em trabalhos que beneficiam o povo sumareense, remeto este documento na certeza de contar com Vosso pronto atendimento. </w:t>
      </w:r>
      <w:r w:rsidRPr="00E02409">
        <w:t>Aproveito a oportunidade para reiterar meus votos de elevada estima e consideração</w:t>
      </w:r>
      <w:bookmarkEnd w:id="7"/>
      <w:r w:rsidRPr="002E6A75">
        <w:t>.</w:t>
      </w:r>
    </w:p>
    <w:p w:rsidR="00D44D9E" w:rsidRPr="002E6A75" w:rsidP="002E6A75" w14:paraId="6BE67819" w14:textId="77777777">
      <w:pPr>
        <w:pStyle w:val="NormalWeb"/>
        <w:spacing w:before="80" w:beforeAutospacing="0" w:after="80" w:afterAutospacing="0" w:line="276" w:lineRule="auto"/>
        <w:ind w:firstLine="1418"/>
        <w:jc w:val="both"/>
        <w:rPr>
          <w:color w:val="000000"/>
        </w:rPr>
      </w:pPr>
    </w:p>
    <w:p w:rsidR="00246DEE" w:rsidRPr="009F711F" w:rsidP="00246DEE" w14:paraId="59A39AC7" w14:textId="77777777">
      <w:pPr>
        <w:pStyle w:val="NormalWeb"/>
        <w:spacing w:before="0" w:beforeAutospacing="0" w:after="120" w:afterAutospacing="0"/>
        <w:ind w:firstLine="1418"/>
        <w:rPr>
          <w:color w:val="000000"/>
          <w:sz w:val="22"/>
          <w:szCs w:val="22"/>
        </w:rPr>
      </w:pPr>
    </w:p>
    <w:p w:rsidR="00246DEE" w:rsidRPr="009F711F" w:rsidP="00820A8E" w14:paraId="613FF900" w14:textId="353A0068">
      <w:pPr>
        <w:spacing w:after="120"/>
        <w:jc w:val="center"/>
        <w:rPr>
          <w:rFonts w:ascii="Times New Roman" w:hAnsi="Times New Roman" w:cs="Times New Roman"/>
          <w:color w:val="000000"/>
          <w:sz w:val="20"/>
          <w:szCs w:val="20"/>
        </w:rPr>
      </w:pPr>
      <w:r w:rsidRPr="009F711F">
        <w:rPr>
          <w:rFonts w:ascii="Times New Roman" w:hAnsi="Times New Roman" w:cs="Times New Roman"/>
        </w:rPr>
        <w:t xml:space="preserve">      </w:t>
      </w:r>
      <w:r w:rsidRPr="009F711F">
        <w:rPr>
          <w:rFonts w:ascii="Times New Roman" w:hAnsi="Times New Roman" w:cs="Times New Roman"/>
        </w:rPr>
        <w:t xml:space="preserve">Sala das sessões, </w:t>
      </w:r>
      <w:r w:rsidR="00E02409">
        <w:rPr>
          <w:rFonts w:ascii="Times New Roman" w:hAnsi="Times New Roman" w:cs="Times New Roman"/>
        </w:rPr>
        <w:t>27</w:t>
      </w:r>
      <w:r w:rsidRPr="009F711F">
        <w:rPr>
          <w:rFonts w:ascii="Times New Roman" w:hAnsi="Times New Roman" w:cs="Times New Roman"/>
        </w:rPr>
        <w:t xml:space="preserve"> de </w:t>
      </w:r>
      <w:r w:rsidR="00A2342B">
        <w:rPr>
          <w:rFonts w:ascii="Times New Roman" w:hAnsi="Times New Roman" w:cs="Times New Roman"/>
        </w:rPr>
        <w:t>agosto</w:t>
      </w:r>
      <w:r w:rsidRPr="009F711F">
        <w:rPr>
          <w:rFonts w:ascii="Times New Roman" w:hAnsi="Times New Roman" w:cs="Times New Roman"/>
        </w:rPr>
        <w:t xml:space="preserve"> de 2024.</w:t>
      </w:r>
      <w:r w:rsidRPr="009F711F">
        <w:rPr>
          <w:rFonts w:ascii="Times New Roman" w:hAnsi="Times New Roman" w:cs="Times New Roman"/>
          <w:color w:val="000000"/>
          <w:sz w:val="20"/>
          <w:szCs w:val="20"/>
        </w:rPr>
        <w:t xml:space="preserve">    </w:t>
      </w:r>
    </w:p>
    <w:p w:rsidR="00246DEE" w:rsidRPr="009F711F" w:rsidP="00246DEE" w14:paraId="6E40701B" w14:textId="6472649A">
      <w:pPr>
        <w:pStyle w:val="NormalWeb"/>
        <w:spacing w:before="0" w:beforeAutospacing="0" w:after="0" w:afterAutospacing="0"/>
        <w:rPr>
          <w:color w:val="000000"/>
          <w:sz w:val="22"/>
          <w:szCs w:val="22"/>
        </w:rPr>
      </w:pPr>
    </w:p>
    <w:p w:rsidR="00246DEE" w:rsidRPr="009F711F" w:rsidP="00246DEE" w14:paraId="3919A65B" w14:textId="138A6288">
      <w:pPr>
        <w:pStyle w:val="NormalWeb"/>
        <w:spacing w:before="0" w:beforeAutospacing="0" w:after="0" w:afterAutospacing="0"/>
        <w:rPr>
          <w:color w:val="000000"/>
          <w:sz w:val="22"/>
          <w:szCs w:val="22"/>
        </w:rPr>
      </w:pPr>
      <w:r w:rsidRPr="009F711F">
        <w:rPr>
          <w:noProof/>
          <w:sz w:val="22"/>
          <w:szCs w:val="22"/>
        </w:rPr>
        <w:drawing>
          <wp:anchor distT="0" distB="0" distL="114300" distR="114300" simplePos="0" relativeHeight="251658240" behindDoc="1" locked="0" layoutInCell="1" allowOverlap="1">
            <wp:simplePos x="0" y="0"/>
            <wp:positionH relativeFrom="margin">
              <wp:posOffset>2413738</wp:posOffset>
            </wp:positionH>
            <wp:positionV relativeFrom="paragraph">
              <wp:posOffset>30657</wp:posOffset>
            </wp:positionV>
            <wp:extent cx="2331720" cy="739140"/>
            <wp:effectExtent l="0" t="0" r="0" b="381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90699" name="Imagem 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1720" cy="739140"/>
                    </a:xfrm>
                    <a:prstGeom prst="rect">
                      <a:avLst/>
                    </a:prstGeom>
                    <a:noFill/>
                  </pic:spPr>
                </pic:pic>
              </a:graphicData>
            </a:graphic>
            <wp14:sizeRelH relativeFrom="page">
              <wp14:pctWidth>0</wp14:pctWidth>
            </wp14:sizeRelH>
            <wp14:sizeRelV relativeFrom="page">
              <wp14:pctHeight>0</wp14:pctHeight>
            </wp14:sizeRelV>
          </wp:anchor>
        </w:drawing>
      </w:r>
    </w:p>
    <w:p w:rsidR="00246DEE" w:rsidRPr="009F711F" w:rsidP="00246DEE" w14:paraId="280FD64A" w14:textId="16A8083D">
      <w:pPr>
        <w:pStyle w:val="NormalWeb"/>
        <w:spacing w:before="0" w:beforeAutospacing="0" w:after="0" w:afterAutospacing="0"/>
        <w:rPr>
          <w:color w:val="000000"/>
          <w:sz w:val="22"/>
          <w:szCs w:val="22"/>
        </w:rPr>
      </w:pPr>
    </w:p>
    <w:p w:rsidR="00246DEE" w:rsidRPr="009F711F" w:rsidP="00246DEE" w14:paraId="029C9793" w14:textId="77777777">
      <w:pPr>
        <w:pStyle w:val="NormalWeb"/>
        <w:spacing w:before="0" w:beforeAutospacing="0" w:after="0" w:afterAutospacing="0"/>
        <w:rPr>
          <w:color w:val="000000"/>
          <w:sz w:val="22"/>
          <w:szCs w:val="22"/>
        </w:rPr>
      </w:pPr>
    </w:p>
    <w:p w:rsidR="00246DEE" w:rsidRPr="009F711F" w:rsidP="00246DEE" w14:paraId="4C6F88D7" w14:textId="77777777">
      <w:pPr>
        <w:pStyle w:val="NormalWeb"/>
        <w:spacing w:before="0" w:beforeAutospacing="0" w:after="0" w:afterAutospacing="0"/>
        <w:rPr>
          <w:color w:val="000000"/>
          <w:sz w:val="22"/>
          <w:szCs w:val="22"/>
        </w:rPr>
      </w:pPr>
    </w:p>
    <w:p w:rsidR="00246DEE" w:rsidRPr="009F711F" w:rsidP="00246DEE" w14:paraId="6DE180EA" w14:textId="77777777">
      <w:pPr>
        <w:pStyle w:val="NormalWeb"/>
        <w:spacing w:before="0" w:beforeAutospacing="0" w:after="0" w:afterAutospacing="0"/>
        <w:jc w:val="center"/>
        <w:rPr>
          <w:color w:val="000000"/>
          <w:sz w:val="22"/>
          <w:szCs w:val="22"/>
        </w:rPr>
      </w:pPr>
      <w:r w:rsidRPr="009F711F">
        <w:rPr>
          <w:b/>
          <w:color w:val="000000"/>
          <w:sz w:val="22"/>
          <w:szCs w:val="22"/>
        </w:rPr>
        <w:t xml:space="preserve">     SEBASTIÃO ALVES CORREA (Tião Correa)</w:t>
      </w:r>
    </w:p>
    <w:p w:rsidR="00E22A47" w:rsidRPr="009F711F" w:rsidP="00246DEE" w14:paraId="2883A863" w14:textId="56E1B1F9">
      <w:pPr>
        <w:pStyle w:val="NormalWeb"/>
        <w:spacing w:before="0" w:beforeAutospacing="0" w:after="0" w:afterAutospacing="0"/>
        <w:jc w:val="center"/>
        <w:rPr>
          <w:color w:val="000000"/>
          <w:sz w:val="22"/>
          <w:szCs w:val="22"/>
        </w:rPr>
      </w:pPr>
      <w:r w:rsidRPr="009F711F">
        <w:rPr>
          <w:color w:val="000000"/>
          <w:sz w:val="22"/>
          <w:szCs w:val="22"/>
        </w:rPr>
        <w:t xml:space="preserve">      Vereador</w:t>
      </w:r>
      <w:bookmarkEnd w:id="0"/>
    </w:p>
    <w:p w:rsidR="003F45C1" w:rsidRPr="009F711F" w:rsidP="00246DEE" w14:paraId="24CD81B1" w14:textId="56FDD2CB">
      <w:pPr>
        <w:pStyle w:val="NormalWeb"/>
        <w:spacing w:before="0" w:beforeAutospacing="0" w:after="0" w:afterAutospacing="0"/>
        <w:jc w:val="center"/>
        <w:rPr>
          <w:color w:val="000000"/>
          <w:sz w:val="22"/>
          <w:szCs w:val="22"/>
        </w:rPr>
      </w:pPr>
    </w:p>
    <w:p w:rsidR="003F45C1" w:rsidRPr="009F711F" w:rsidP="00246DEE" w14:paraId="628CA29D" w14:textId="48475E51">
      <w:pPr>
        <w:pStyle w:val="NormalWeb"/>
        <w:spacing w:before="0" w:beforeAutospacing="0" w:after="0" w:afterAutospacing="0"/>
        <w:jc w:val="center"/>
        <w:rPr>
          <w:color w:val="000000"/>
          <w:sz w:val="22"/>
          <w:szCs w:val="22"/>
        </w:rPr>
      </w:pPr>
    </w:p>
    <w:permEnd w:id="1"/>
    <w:p w:rsidR="003F45C1" w:rsidRPr="009F711F" w:rsidP="009F711F" w14:paraId="238A80E1" w14:textId="77777777">
      <w:pPr>
        <w:pStyle w:val="NormalWeb"/>
        <w:spacing w:before="0" w:beforeAutospacing="0" w:after="0" w:afterAutospacing="0"/>
        <w:rPr>
          <w:color w:val="000000"/>
          <w:sz w:val="22"/>
          <w:szCs w:val="22"/>
        </w:rPr>
      </w:pPr>
    </w:p>
    <w:sectPr w:rsidSect="003F45C1">
      <w:headerReference w:type="default" r:id="rId6"/>
      <w:footerReference w:type="even" r:id="rId7"/>
      <w:footerReference w:type="default" r:id="rId8"/>
      <w:footerReference w:type="first" r:id="rId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8" w:name="_Hlk65226898"/>
  <w:bookmarkStart w:id="9"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936298353" name="Imagem 936298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suff w:val="nothing"/>
      <w:lvlJc w:val="left"/>
      <w:rPr>
        <w:rFonts w:cs="Times New Roman"/>
      </w:rPr>
    </w:lvl>
    <w:lvl w:ilvl="1">
      <w:start w:val="1"/>
      <w:numFmt w:val="none"/>
      <w:legacy w:legacy="1" w:legacySpace="0" w:legacyIndent="0"/>
      <w:lvlJc w:val="left"/>
      <w:rPr>
        <w:rFonts w:cs="Times New Roman"/>
      </w:rPr>
    </w:lvl>
    <w:lvl w:ilvl="2">
      <w:start w:val="1"/>
      <w:numFmt w:val="none"/>
      <w:legacy w:legacy="1" w:legacySpace="0" w:legacyIndent="0"/>
      <w:lvlJc w:val="left"/>
      <w:rPr>
        <w:rFonts w:cs="Times New Roman"/>
      </w:rPr>
    </w:lvl>
    <w:lvl w:ilvl="3">
      <w:start w:val="1"/>
      <w:numFmt w:val="none"/>
      <w:legacy w:legacy="1" w:legacySpace="0" w:legacyIndent="0"/>
      <w:lvlJc w:val="left"/>
      <w:rPr>
        <w:rFonts w:cs="Times New Roman"/>
      </w:rPr>
    </w:lvl>
    <w:lvl w:ilvl="4">
      <w:start w:val="1"/>
      <w:numFmt w:val="none"/>
      <w:legacy w:legacy="1" w:legacySpace="0" w:legacyIndent="0"/>
      <w:lvlJc w:val="left"/>
      <w:rPr>
        <w:rFonts w:cs="Times New Roman"/>
      </w:rPr>
    </w:lvl>
    <w:lvl w:ilvl="5">
      <w:start w:val="1"/>
      <w:numFmt w:val="none"/>
      <w:legacy w:legacy="1" w:legacySpace="0" w:legacyIndent="0"/>
      <w:lvlJc w:val="left"/>
      <w:rPr>
        <w:rFonts w:cs="Times New Roman"/>
      </w:rPr>
    </w:lvl>
    <w:lvl w:ilvl="6">
      <w:start w:val="1"/>
      <w:numFmt w:val="none"/>
      <w:legacy w:legacy="1" w:legacySpace="0" w:legacyIndent="0"/>
      <w:lvlJc w:val="left"/>
      <w:rPr>
        <w:rFonts w:cs="Times New Roman"/>
      </w:rPr>
    </w:lvl>
    <w:lvl w:ilvl="7">
      <w:start w:val="1"/>
      <w:numFmt w:val="none"/>
      <w:legacy w:legacy="1" w:legacySpace="0" w:legacyIndent="0"/>
      <w:lvlJc w:val="left"/>
      <w:rPr>
        <w:rFonts w:cs="Times New Roman"/>
      </w:rPr>
    </w:lvl>
    <w:lvl w:ilvl="8">
      <w:start w:val="1"/>
      <w:numFmt w:val="none"/>
      <w:legacy w:legacy="1" w:legacySpace="0" w:legacyIndent="0"/>
      <w:lvlJc w:val="left"/>
      <w:rPr>
        <w:rFonts w:cs="Times New Roman"/>
      </w:rPr>
    </w:lvl>
  </w:abstractNum>
  <w:abstractNum w:abstractNumId="1">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04BAA"/>
    <w:rsid w:val="00025E72"/>
    <w:rsid w:val="00035B92"/>
    <w:rsid w:val="000426D6"/>
    <w:rsid w:val="00043798"/>
    <w:rsid w:val="00056A40"/>
    <w:rsid w:val="00086A67"/>
    <w:rsid w:val="00096E76"/>
    <w:rsid w:val="000A6CA6"/>
    <w:rsid w:val="000B72DB"/>
    <w:rsid w:val="000C7593"/>
    <w:rsid w:val="000D2BDC"/>
    <w:rsid w:val="000E3AB8"/>
    <w:rsid w:val="000E47EA"/>
    <w:rsid w:val="000E57B5"/>
    <w:rsid w:val="000E620C"/>
    <w:rsid w:val="00104AAA"/>
    <w:rsid w:val="0011436E"/>
    <w:rsid w:val="00116C98"/>
    <w:rsid w:val="001237A1"/>
    <w:rsid w:val="001343C7"/>
    <w:rsid w:val="001348C4"/>
    <w:rsid w:val="00135868"/>
    <w:rsid w:val="00135BCD"/>
    <w:rsid w:val="0015657E"/>
    <w:rsid w:val="00156CF8"/>
    <w:rsid w:val="00164CFB"/>
    <w:rsid w:val="00186C9C"/>
    <w:rsid w:val="001A33AC"/>
    <w:rsid w:val="001E7E0D"/>
    <w:rsid w:val="001F050E"/>
    <w:rsid w:val="001F4BF9"/>
    <w:rsid w:val="001F5720"/>
    <w:rsid w:val="00200BB3"/>
    <w:rsid w:val="002310A0"/>
    <w:rsid w:val="00232A2C"/>
    <w:rsid w:val="00246DEE"/>
    <w:rsid w:val="002601A6"/>
    <w:rsid w:val="00265714"/>
    <w:rsid w:val="00267326"/>
    <w:rsid w:val="002677D6"/>
    <w:rsid w:val="00277C51"/>
    <w:rsid w:val="00277D58"/>
    <w:rsid w:val="00296C8B"/>
    <w:rsid w:val="002A34F7"/>
    <w:rsid w:val="002A6A56"/>
    <w:rsid w:val="002B0165"/>
    <w:rsid w:val="002D38C3"/>
    <w:rsid w:val="002D7CBA"/>
    <w:rsid w:val="002E4286"/>
    <w:rsid w:val="002E4E59"/>
    <w:rsid w:val="002E6A75"/>
    <w:rsid w:val="00315808"/>
    <w:rsid w:val="00321481"/>
    <w:rsid w:val="00350107"/>
    <w:rsid w:val="00361992"/>
    <w:rsid w:val="00374D46"/>
    <w:rsid w:val="003960A2"/>
    <w:rsid w:val="003D5E71"/>
    <w:rsid w:val="003E2151"/>
    <w:rsid w:val="003E5FA3"/>
    <w:rsid w:val="003F45C1"/>
    <w:rsid w:val="003F6E11"/>
    <w:rsid w:val="003F7764"/>
    <w:rsid w:val="0040422C"/>
    <w:rsid w:val="00417FAB"/>
    <w:rsid w:val="00445249"/>
    <w:rsid w:val="0045132F"/>
    <w:rsid w:val="00453CCD"/>
    <w:rsid w:val="00455CF5"/>
    <w:rsid w:val="00460A32"/>
    <w:rsid w:val="00465808"/>
    <w:rsid w:val="00475E13"/>
    <w:rsid w:val="004779D6"/>
    <w:rsid w:val="00493C68"/>
    <w:rsid w:val="004B2CC9"/>
    <w:rsid w:val="004B3D2A"/>
    <w:rsid w:val="004D1845"/>
    <w:rsid w:val="004E34C5"/>
    <w:rsid w:val="004E6422"/>
    <w:rsid w:val="004F6E3E"/>
    <w:rsid w:val="004F79A3"/>
    <w:rsid w:val="0051286F"/>
    <w:rsid w:val="0051718B"/>
    <w:rsid w:val="00530D2C"/>
    <w:rsid w:val="00534E3F"/>
    <w:rsid w:val="005479B1"/>
    <w:rsid w:val="00575E44"/>
    <w:rsid w:val="005771E3"/>
    <w:rsid w:val="00586F31"/>
    <w:rsid w:val="00591919"/>
    <w:rsid w:val="005C199C"/>
    <w:rsid w:val="005E18A4"/>
    <w:rsid w:val="005E3849"/>
    <w:rsid w:val="005E75CE"/>
    <w:rsid w:val="005F2A2A"/>
    <w:rsid w:val="0060734B"/>
    <w:rsid w:val="00626437"/>
    <w:rsid w:val="00626A5E"/>
    <w:rsid w:val="00632FA0"/>
    <w:rsid w:val="0064513C"/>
    <w:rsid w:val="00645D32"/>
    <w:rsid w:val="0067696D"/>
    <w:rsid w:val="00685102"/>
    <w:rsid w:val="006970EE"/>
    <w:rsid w:val="006A2EF5"/>
    <w:rsid w:val="006A3CE0"/>
    <w:rsid w:val="006B0597"/>
    <w:rsid w:val="006B47FF"/>
    <w:rsid w:val="006B58B2"/>
    <w:rsid w:val="006C3650"/>
    <w:rsid w:val="006C41A4"/>
    <w:rsid w:val="006D1E9A"/>
    <w:rsid w:val="006D2DE1"/>
    <w:rsid w:val="00700B46"/>
    <w:rsid w:val="00704C2C"/>
    <w:rsid w:val="00705F1D"/>
    <w:rsid w:val="007100A0"/>
    <w:rsid w:val="007213D6"/>
    <w:rsid w:val="00725061"/>
    <w:rsid w:val="007543FA"/>
    <w:rsid w:val="00754F83"/>
    <w:rsid w:val="00766D36"/>
    <w:rsid w:val="007A503C"/>
    <w:rsid w:val="007C5465"/>
    <w:rsid w:val="007D447B"/>
    <w:rsid w:val="007E3EDB"/>
    <w:rsid w:val="00814B01"/>
    <w:rsid w:val="00820A8E"/>
    <w:rsid w:val="00822396"/>
    <w:rsid w:val="00840AF6"/>
    <w:rsid w:val="00855803"/>
    <w:rsid w:val="00895FA1"/>
    <w:rsid w:val="008B2DBD"/>
    <w:rsid w:val="008B72FB"/>
    <w:rsid w:val="008C13C9"/>
    <w:rsid w:val="008C2E3E"/>
    <w:rsid w:val="008E4BE8"/>
    <w:rsid w:val="008E634D"/>
    <w:rsid w:val="008E7F52"/>
    <w:rsid w:val="00903FC3"/>
    <w:rsid w:val="0095615E"/>
    <w:rsid w:val="009604B8"/>
    <w:rsid w:val="009746C8"/>
    <w:rsid w:val="00990201"/>
    <w:rsid w:val="0099055D"/>
    <w:rsid w:val="009B4BB8"/>
    <w:rsid w:val="009C6052"/>
    <w:rsid w:val="009D58D2"/>
    <w:rsid w:val="009F711F"/>
    <w:rsid w:val="00A06CF2"/>
    <w:rsid w:val="00A14D5F"/>
    <w:rsid w:val="00A2342B"/>
    <w:rsid w:val="00A31F2F"/>
    <w:rsid w:val="00A35DD3"/>
    <w:rsid w:val="00A763EB"/>
    <w:rsid w:val="00A81B53"/>
    <w:rsid w:val="00A83BDE"/>
    <w:rsid w:val="00AA629E"/>
    <w:rsid w:val="00AB5543"/>
    <w:rsid w:val="00B1328E"/>
    <w:rsid w:val="00B1504D"/>
    <w:rsid w:val="00B274A2"/>
    <w:rsid w:val="00B31434"/>
    <w:rsid w:val="00B33479"/>
    <w:rsid w:val="00B372AC"/>
    <w:rsid w:val="00B4331A"/>
    <w:rsid w:val="00B705E8"/>
    <w:rsid w:val="00B760B4"/>
    <w:rsid w:val="00BA244D"/>
    <w:rsid w:val="00BE7C41"/>
    <w:rsid w:val="00BF2295"/>
    <w:rsid w:val="00C00C1E"/>
    <w:rsid w:val="00C11F4A"/>
    <w:rsid w:val="00C16C19"/>
    <w:rsid w:val="00C36776"/>
    <w:rsid w:val="00C50993"/>
    <w:rsid w:val="00C73CE8"/>
    <w:rsid w:val="00C80CB5"/>
    <w:rsid w:val="00C90103"/>
    <w:rsid w:val="00CA4D8B"/>
    <w:rsid w:val="00CD0FE1"/>
    <w:rsid w:val="00CD4636"/>
    <w:rsid w:val="00CD6B58"/>
    <w:rsid w:val="00CD7CEE"/>
    <w:rsid w:val="00CE1CB9"/>
    <w:rsid w:val="00CE6D41"/>
    <w:rsid w:val="00CF0225"/>
    <w:rsid w:val="00CF401E"/>
    <w:rsid w:val="00CF49F1"/>
    <w:rsid w:val="00CF77B3"/>
    <w:rsid w:val="00D02AD1"/>
    <w:rsid w:val="00D20BEB"/>
    <w:rsid w:val="00D22A33"/>
    <w:rsid w:val="00D374DE"/>
    <w:rsid w:val="00D44D9E"/>
    <w:rsid w:val="00D47376"/>
    <w:rsid w:val="00D554D7"/>
    <w:rsid w:val="00D57886"/>
    <w:rsid w:val="00D616D4"/>
    <w:rsid w:val="00D65998"/>
    <w:rsid w:val="00D66291"/>
    <w:rsid w:val="00D72DD4"/>
    <w:rsid w:val="00D74182"/>
    <w:rsid w:val="00D8393A"/>
    <w:rsid w:val="00DB3CC5"/>
    <w:rsid w:val="00DC6A78"/>
    <w:rsid w:val="00DD6477"/>
    <w:rsid w:val="00DE5BFD"/>
    <w:rsid w:val="00DE64EC"/>
    <w:rsid w:val="00DF62E3"/>
    <w:rsid w:val="00E02409"/>
    <w:rsid w:val="00E076D4"/>
    <w:rsid w:val="00E20D4C"/>
    <w:rsid w:val="00E22A47"/>
    <w:rsid w:val="00E52D22"/>
    <w:rsid w:val="00E91891"/>
    <w:rsid w:val="00EA038F"/>
    <w:rsid w:val="00EE4708"/>
    <w:rsid w:val="00EE78C2"/>
    <w:rsid w:val="00F05DCC"/>
    <w:rsid w:val="00F14588"/>
    <w:rsid w:val="00F32B97"/>
    <w:rsid w:val="00F368B3"/>
    <w:rsid w:val="00F423F2"/>
    <w:rsid w:val="00F47BD9"/>
    <w:rsid w:val="00F54E7E"/>
    <w:rsid w:val="00F5754F"/>
    <w:rsid w:val="00F61D4D"/>
    <w:rsid w:val="00F66A1E"/>
    <w:rsid w:val="00F91B39"/>
    <w:rsid w:val="00F945D1"/>
    <w:rsid w:val="00FA15B8"/>
    <w:rsid w:val="00FA4D91"/>
    <w:rsid w:val="00FB3387"/>
    <w:rsid w:val="00FB70EA"/>
    <w:rsid w:val="00FD1436"/>
    <w:rsid w:val="00FD50BA"/>
    <w:rsid w:val="00FE6C90"/>
    <w:rsid w:val="00FF599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93"/>
    <w:pPr>
      <w:spacing w:after="200" w:line="27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0107"/>
    <w:pPr>
      <w:autoSpaceDE w:val="0"/>
      <w:autoSpaceDN w:val="0"/>
      <w:adjustRightInd w:val="0"/>
      <w:spacing w:after="0" w:line="240" w:lineRule="auto"/>
    </w:pPr>
    <w:rPr>
      <w:rFonts w:ascii="Fira Sans Book" w:hAnsi="Fira Sans Book" w:cs="Fira Sans Book"/>
      <w:color w:val="000000"/>
      <w:sz w:val="24"/>
      <w:szCs w:val="24"/>
    </w:rPr>
  </w:style>
  <w:style w:type="character" w:styleId="Emphasis">
    <w:name w:val="Emphasis"/>
    <w:basedOn w:val="DefaultParagraphFont"/>
    <w:uiPriority w:val="20"/>
    <w:qFormat/>
    <w:locked/>
    <w:rsid w:val="00350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0E791-F080-4A04-AB3F-E329D119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1272</Characters>
  <Application>Microsoft Office Word</Application>
  <DocSecurity>8</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4</cp:revision>
  <cp:lastPrinted>2024-06-11T14:46:00Z</cp:lastPrinted>
  <dcterms:created xsi:type="dcterms:W3CDTF">2024-08-22T11:00:00Z</dcterms:created>
  <dcterms:modified xsi:type="dcterms:W3CDTF">2024-08-22T11:02:00Z</dcterms:modified>
</cp:coreProperties>
</file>