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B7E537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r w:rsidR="00BE0E97">
        <w:rPr>
          <w:sz w:val="24"/>
        </w:rPr>
        <w:t>Rua</w:t>
      </w:r>
      <w:r w:rsidR="00441094">
        <w:rPr>
          <w:sz w:val="24"/>
        </w:rPr>
        <w:t xml:space="preserve"> Aquidabã, próximo ao número 70 – Parque Florença.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01DC04D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41094">
        <w:rPr>
          <w:sz w:val="24"/>
        </w:rPr>
        <w:t>20</w:t>
      </w:r>
      <w:r w:rsidR="00BE0E97">
        <w:rPr>
          <w:sz w:val="24"/>
        </w:rPr>
        <w:t xml:space="preserve"> </w:t>
      </w:r>
      <w:r>
        <w:rPr>
          <w:sz w:val="24"/>
        </w:rPr>
        <w:t xml:space="preserve">de </w:t>
      </w:r>
      <w:r w:rsidR="00B67864">
        <w:rPr>
          <w:sz w:val="24"/>
        </w:rPr>
        <w:t>agosto</w:t>
      </w:r>
      <w:r>
        <w:rPr>
          <w:sz w:val="24"/>
        </w:rPr>
        <w:t xml:space="preserve"> de 202</w:t>
      </w:r>
      <w:r w:rsidR="00BE0A9C">
        <w:rPr>
          <w:sz w:val="24"/>
        </w:rPr>
        <w:t>4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FB0EE7" w:rsidP="00FB0EE7" w14:paraId="63A87968" w14:textId="77777777">
      <w:pPr>
        <w:spacing w:line="276" w:lineRule="auto"/>
        <w:rPr>
          <w:sz w:val="24"/>
        </w:rPr>
      </w:pPr>
    </w:p>
    <w:p w:rsidR="00FB0EE7" w:rsidP="00FB0EE7" w14:paraId="43CA8D5F" w14:textId="77777777">
      <w:pPr>
        <w:spacing w:line="276" w:lineRule="auto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1"/>
    <w:p w:rsidR="006D1E9A" w:rsidRPr="00601B0A" w:rsidP="00354537" w14:paraId="07A8F1E3" w14:textId="33A44AA0"/>
    <w:sectPr w:rsidSect="00910FD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588"/>
    <w:rsid w:val="000A4432"/>
    <w:rsid w:val="000D2BDC"/>
    <w:rsid w:val="00104AAA"/>
    <w:rsid w:val="0015657E"/>
    <w:rsid w:val="00156CF8"/>
    <w:rsid w:val="00216B9C"/>
    <w:rsid w:val="0025798C"/>
    <w:rsid w:val="00332140"/>
    <w:rsid w:val="00354537"/>
    <w:rsid w:val="003B0BD3"/>
    <w:rsid w:val="003D2A03"/>
    <w:rsid w:val="00441094"/>
    <w:rsid w:val="00460A32"/>
    <w:rsid w:val="004B2CC9"/>
    <w:rsid w:val="0051286F"/>
    <w:rsid w:val="00530A0C"/>
    <w:rsid w:val="00545429"/>
    <w:rsid w:val="005535C2"/>
    <w:rsid w:val="00596B7A"/>
    <w:rsid w:val="00601B0A"/>
    <w:rsid w:val="00626437"/>
    <w:rsid w:val="00632FA0"/>
    <w:rsid w:val="006A4029"/>
    <w:rsid w:val="006C41A4"/>
    <w:rsid w:val="006D1E9A"/>
    <w:rsid w:val="00772B37"/>
    <w:rsid w:val="007C0F95"/>
    <w:rsid w:val="00822396"/>
    <w:rsid w:val="00831F77"/>
    <w:rsid w:val="00841783"/>
    <w:rsid w:val="008B2115"/>
    <w:rsid w:val="00910FDB"/>
    <w:rsid w:val="00985A51"/>
    <w:rsid w:val="00A06CF2"/>
    <w:rsid w:val="00A54067"/>
    <w:rsid w:val="00A72455"/>
    <w:rsid w:val="00A92968"/>
    <w:rsid w:val="00AE6AEE"/>
    <w:rsid w:val="00B35CA4"/>
    <w:rsid w:val="00B36BCB"/>
    <w:rsid w:val="00B67864"/>
    <w:rsid w:val="00B95F9D"/>
    <w:rsid w:val="00B96DAA"/>
    <w:rsid w:val="00BE0A9C"/>
    <w:rsid w:val="00BE0E97"/>
    <w:rsid w:val="00C00C1E"/>
    <w:rsid w:val="00C015C3"/>
    <w:rsid w:val="00C342C5"/>
    <w:rsid w:val="00C36776"/>
    <w:rsid w:val="00CB1840"/>
    <w:rsid w:val="00CD244E"/>
    <w:rsid w:val="00CD2EE5"/>
    <w:rsid w:val="00CD6B58"/>
    <w:rsid w:val="00CE315E"/>
    <w:rsid w:val="00CF401E"/>
    <w:rsid w:val="00D42E96"/>
    <w:rsid w:val="00DC310E"/>
    <w:rsid w:val="00DD4B1F"/>
    <w:rsid w:val="00E83AAB"/>
    <w:rsid w:val="00E90457"/>
    <w:rsid w:val="00EA0EF3"/>
    <w:rsid w:val="00EA53ED"/>
    <w:rsid w:val="00EC0D8A"/>
    <w:rsid w:val="00EE2014"/>
    <w:rsid w:val="00F4239E"/>
    <w:rsid w:val="00F6230F"/>
    <w:rsid w:val="00FB0E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ACCF0-C52D-4FF0-B5CC-DE7BFA0D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2024-08-19T17:33:00Z</dcterms:created>
  <dcterms:modified xsi:type="dcterms:W3CDTF">2024-08-19T17:33:00Z</dcterms:modified>
</cp:coreProperties>
</file>