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14BB30B">
      <w:pPr>
        <w:pStyle w:val="NormalWeb"/>
        <w:spacing w:before="80" w:after="0" w:line="360" w:lineRule="auto"/>
        <w:jc w:val="both"/>
      </w:pPr>
      <w:r>
        <w:t xml:space="preserve">Local: </w:t>
      </w:r>
      <w:r w:rsidRPr="009D0774" w:rsidR="009D0774">
        <w:t>Praça Solange Magali Mobilon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1B18D85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766D20">
        <w:t>praça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8422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4524892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7E84"/>
    <w:rsid w:val="00751A91"/>
    <w:rsid w:val="007552E9"/>
    <w:rsid w:val="00756BE0"/>
    <w:rsid w:val="00766438"/>
    <w:rsid w:val="00766D20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50FD"/>
    <w:rsid w:val="00987006"/>
    <w:rsid w:val="009A7826"/>
    <w:rsid w:val="009B438B"/>
    <w:rsid w:val="009D0774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0FA8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2024-08-19T16:57:00Z</dcterms:created>
  <dcterms:modified xsi:type="dcterms:W3CDTF">2024-08-19T16:57:00Z</dcterms:modified>
</cp:coreProperties>
</file>