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P="00D75E81" w14:paraId="7650CB36" w14:textId="77777777">
      <w:pPr>
        <w:jc w:val="center"/>
        <w:rPr>
          <w:rFonts w:ascii="Tahoma" w:hAnsi="Tahoma" w:cs="Tahoma"/>
          <w:b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>EXMO. SR. PRESIDENTE DA CÂMARA MUNICIPAL DE SUMARÉ,</w:t>
      </w:r>
    </w:p>
    <w:p w:rsidR="00D75E81" w:rsidP="00D75E81" w14:paraId="6995B1CA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75E81" w14:paraId="5EC45C5F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102DE" w14:paraId="1490D673" w14:textId="7E071873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 xml:space="preserve">Indico </w:t>
      </w:r>
      <w:r w:rsidRPr="00D75E81"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Pr="00D75E81">
        <w:rPr>
          <w:rFonts w:ascii="Tahoma" w:hAnsi="Tahoma" w:cs="Tahoma"/>
          <w:b/>
          <w:sz w:val="24"/>
          <w:szCs w:val="24"/>
        </w:rPr>
        <w:t>o reparo da pavimentação asfáltica</w:t>
      </w:r>
      <w:r w:rsidR="007C63A0">
        <w:rPr>
          <w:rFonts w:ascii="Tahoma" w:hAnsi="Tahoma" w:cs="Tahoma"/>
          <w:b/>
          <w:sz w:val="24"/>
          <w:szCs w:val="24"/>
        </w:rPr>
        <w:t xml:space="preserve"> </w:t>
      </w:r>
      <w:r w:rsidRPr="00D75E81">
        <w:rPr>
          <w:rFonts w:ascii="Tahoma" w:hAnsi="Tahoma" w:cs="Tahoma"/>
          <w:sz w:val="24"/>
          <w:szCs w:val="24"/>
        </w:rPr>
        <w:t xml:space="preserve">da </w:t>
      </w:r>
      <w:r w:rsidRPr="00B56647" w:rsidR="00B56647">
        <w:rPr>
          <w:rFonts w:ascii="Tahoma" w:hAnsi="Tahoma" w:cs="Tahoma"/>
          <w:b/>
          <w:sz w:val="24"/>
          <w:szCs w:val="24"/>
        </w:rPr>
        <w:t>Alameda dos Alecrins</w:t>
      </w:r>
      <w:r w:rsidRPr="00301E55" w:rsidR="00301E55">
        <w:rPr>
          <w:rFonts w:ascii="Tahoma" w:hAnsi="Tahoma" w:cs="Tahoma"/>
          <w:b/>
          <w:sz w:val="24"/>
          <w:szCs w:val="24"/>
        </w:rPr>
        <w:t xml:space="preserve"> </w:t>
      </w:r>
      <w:r w:rsidRPr="00D923EC" w:rsidR="00D923EC">
        <w:rPr>
          <w:rFonts w:ascii="Tahoma" w:hAnsi="Tahoma" w:cs="Tahoma"/>
          <w:bCs/>
          <w:sz w:val="24"/>
          <w:szCs w:val="24"/>
        </w:rPr>
        <w:t xml:space="preserve">em </w:t>
      </w:r>
      <w:r w:rsidR="000272F5">
        <w:rPr>
          <w:rFonts w:ascii="Tahoma" w:hAnsi="Tahoma" w:cs="Tahoma"/>
          <w:bCs/>
          <w:sz w:val="24"/>
          <w:szCs w:val="24"/>
        </w:rPr>
        <w:t xml:space="preserve">frente ao número </w:t>
      </w:r>
      <w:r w:rsidR="00B56647">
        <w:rPr>
          <w:rFonts w:ascii="Tahoma" w:hAnsi="Tahoma" w:cs="Tahoma"/>
          <w:bCs/>
          <w:sz w:val="24"/>
          <w:szCs w:val="24"/>
        </w:rPr>
        <w:t>280</w:t>
      </w:r>
      <w:r w:rsidR="00AA1855">
        <w:rPr>
          <w:rFonts w:ascii="Tahoma" w:hAnsi="Tahoma" w:cs="Tahoma"/>
          <w:bCs/>
          <w:sz w:val="24"/>
          <w:szCs w:val="24"/>
        </w:rPr>
        <w:t xml:space="preserve">, </w:t>
      </w:r>
      <w:r w:rsidRPr="004409EB" w:rsidR="004409EB">
        <w:rPr>
          <w:rFonts w:ascii="Tahoma" w:hAnsi="Tahoma" w:cs="Tahoma"/>
          <w:bCs/>
          <w:sz w:val="24"/>
          <w:szCs w:val="24"/>
        </w:rPr>
        <w:t>no bairro</w:t>
      </w:r>
      <w:r w:rsidRPr="004409EB" w:rsidR="004409EB">
        <w:rPr>
          <w:rFonts w:ascii="Tahoma" w:hAnsi="Tahoma" w:cs="Tahoma"/>
          <w:b/>
          <w:sz w:val="24"/>
          <w:szCs w:val="24"/>
        </w:rPr>
        <w:t xml:space="preserve"> </w:t>
      </w:r>
      <w:r w:rsidRPr="009B5360" w:rsidR="009B5360">
        <w:rPr>
          <w:rFonts w:ascii="Tahoma" w:hAnsi="Tahoma" w:cs="Tahoma"/>
          <w:b/>
          <w:sz w:val="24"/>
          <w:szCs w:val="24"/>
        </w:rPr>
        <w:t>Parque Manoel de Vasconcelos</w:t>
      </w:r>
      <w:r w:rsidRPr="00D75E81">
        <w:rPr>
          <w:rFonts w:ascii="Tahoma" w:hAnsi="Tahoma" w:cs="Tahoma"/>
          <w:bCs/>
          <w:sz w:val="24"/>
          <w:szCs w:val="24"/>
        </w:rPr>
        <w:t xml:space="preserve">, </w:t>
      </w:r>
      <w:r w:rsidRPr="00D75E81">
        <w:rPr>
          <w:rFonts w:ascii="Tahoma" w:hAnsi="Tahoma" w:cs="Tahoma"/>
          <w:sz w:val="24"/>
          <w:szCs w:val="24"/>
        </w:rPr>
        <w:t>neste Município.</w:t>
      </w:r>
    </w:p>
    <w:p w:rsidR="00D75E81" w:rsidRPr="00D75E81" w:rsidP="00D102DE" w14:paraId="137FA8C3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D75E81" w:rsidRPr="00D75E81" w:rsidP="00D75E81" w14:paraId="2379F00C" w14:textId="27DCE0F2">
      <w:pPr>
        <w:jc w:val="center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Câmara Municipal de Sumaré, </w:t>
      </w:r>
      <w:r w:rsidR="00242B8A">
        <w:rPr>
          <w:rFonts w:ascii="Tahoma" w:hAnsi="Tahoma" w:cs="Tahoma"/>
          <w:sz w:val="24"/>
          <w:szCs w:val="24"/>
        </w:rPr>
        <w:t>20</w:t>
      </w:r>
      <w:r w:rsidRPr="00D75E81">
        <w:rPr>
          <w:rFonts w:ascii="Tahoma" w:hAnsi="Tahoma" w:cs="Tahoma"/>
          <w:sz w:val="24"/>
          <w:szCs w:val="24"/>
        </w:rPr>
        <w:t xml:space="preserve"> de </w:t>
      </w:r>
      <w:r w:rsidR="00C45488">
        <w:rPr>
          <w:rFonts w:ascii="Tahoma" w:hAnsi="Tahoma" w:cs="Tahoma"/>
          <w:sz w:val="24"/>
          <w:szCs w:val="24"/>
        </w:rPr>
        <w:t>agosto</w:t>
      </w:r>
      <w:r w:rsidRPr="00D75E81">
        <w:rPr>
          <w:rFonts w:ascii="Tahoma" w:hAnsi="Tahoma" w:cs="Tahoma"/>
          <w:sz w:val="24"/>
          <w:szCs w:val="24"/>
        </w:rPr>
        <w:t xml:space="preserve"> de 2024.</w:t>
      </w: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6636078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424A0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23BAE"/>
    <w:rsid w:val="00025EE8"/>
    <w:rsid w:val="000272F5"/>
    <w:rsid w:val="000364AE"/>
    <w:rsid w:val="00041F97"/>
    <w:rsid w:val="00047EA7"/>
    <w:rsid w:val="00062F9C"/>
    <w:rsid w:val="000772EE"/>
    <w:rsid w:val="000906C1"/>
    <w:rsid w:val="000A26DE"/>
    <w:rsid w:val="000A7E6D"/>
    <w:rsid w:val="000C3C23"/>
    <w:rsid w:val="000D2BDC"/>
    <w:rsid w:val="000D4B09"/>
    <w:rsid w:val="00104AAA"/>
    <w:rsid w:val="0012020F"/>
    <w:rsid w:val="001240D6"/>
    <w:rsid w:val="00126426"/>
    <w:rsid w:val="0013505B"/>
    <w:rsid w:val="0014566F"/>
    <w:rsid w:val="00145B38"/>
    <w:rsid w:val="00155777"/>
    <w:rsid w:val="0015657E"/>
    <w:rsid w:val="00156CF8"/>
    <w:rsid w:val="00157ECA"/>
    <w:rsid w:val="00160A15"/>
    <w:rsid w:val="00181F24"/>
    <w:rsid w:val="001846F8"/>
    <w:rsid w:val="00187936"/>
    <w:rsid w:val="001967B9"/>
    <w:rsid w:val="001A69F4"/>
    <w:rsid w:val="001B0D10"/>
    <w:rsid w:val="001B7DE9"/>
    <w:rsid w:val="001C18EA"/>
    <w:rsid w:val="001C3B7E"/>
    <w:rsid w:val="001D1BE6"/>
    <w:rsid w:val="001E1D01"/>
    <w:rsid w:val="001E6674"/>
    <w:rsid w:val="001E7E97"/>
    <w:rsid w:val="001F6E72"/>
    <w:rsid w:val="001F719A"/>
    <w:rsid w:val="0020319D"/>
    <w:rsid w:val="002277EB"/>
    <w:rsid w:val="00242B8A"/>
    <w:rsid w:val="0025388B"/>
    <w:rsid w:val="0026151F"/>
    <w:rsid w:val="00280A88"/>
    <w:rsid w:val="002A021F"/>
    <w:rsid w:val="002D38E6"/>
    <w:rsid w:val="002E7E24"/>
    <w:rsid w:val="002F0598"/>
    <w:rsid w:val="002F3A23"/>
    <w:rsid w:val="00301E55"/>
    <w:rsid w:val="0030203B"/>
    <w:rsid w:val="00316AAB"/>
    <w:rsid w:val="00316EC1"/>
    <w:rsid w:val="003448C0"/>
    <w:rsid w:val="003615A6"/>
    <w:rsid w:val="00365B95"/>
    <w:rsid w:val="00383E0D"/>
    <w:rsid w:val="0039253C"/>
    <w:rsid w:val="003A0098"/>
    <w:rsid w:val="003A787A"/>
    <w:rsid w:val="003B33B9"/>
    <w:rsid w:val="003C0ED1"/>
    <w:rsid w:val="003D3AF2"/>
    <w:rsid w:val="003D4902"/>
    <w:rsid w:val="003D564C"/>
    <w:rsid w:val="003D63C8"/>
    <w:rsid w:val="003E5109"/>
    <w:rsid w:val="003F05DD"/>
    <w:rsid w:val="004039B5"/>
    <w:rsid w:val="00416D39"/>
    <w:rsid w:val="00424A07"/>
    <w:rsid w:val="0043557D"/>
    <w:rsid w:val="004409EB"/>
    <w:rsid w:val="00460A32"/>
    <w:rsid w:val="004824BE"/>
    <w:rsid w:val="00487650"/>
    <w:rsid w:val="0049721B"/>
    <w:rsid w:val="004B2CC9"/>
    <w:rsid w:val="004B5516"/>
    <w:rsid w:val="004B6DD6"/>
    <w:rsid w:val="004C0F38"/>
    <w:rsid w:val="004C26B8"/>
    <w:rsid w:val="004C3F74"/>
    <w:rsid w:val="004C7D86"/>
    <w:rsid w:val="004E1AF6"/>
    <w:rsid w:val="004E4FCE"/>
    <w:rsid w:val="004E54A6"/>
    <w:rsid w:val="004E6CBA"/>
    <w:rsid w:val="004F6ED0"/>
    <w:rsid w:val="0051109D"/>
    <w:rsid w:val="0051286F"/>
    <w:rsid w:val="00521980"/>
    <w:rsid w:val="00541E79"/>
    <w:rsid w:val="00542284"/>
    <w:rsid w:val="00546E52"/>
    <w:rsid w:val="0056333D"/>
    <w:rsid w:val="00572E0B"/>
    <w:rsid w:val="00573457"/>
    <w:rsid w:val="005C276C"/>
    <w:rsid w:val="005C2D64"/>
    <w:rsid w:val="005C4595"/>
    <w:rsid w:val="005C6340"/>
    <w:rsid w:val="005C78B9"/>
    <w:rsid w:val="005D6328"/>
    <w:rsid w:val="005E0D4B"/>
    <w:rsid w:val="00605367"/>
    <w:rsid w:val="00610529"/>
    <w:rsid w:val="00611131"/>
    <w:rsid w:val="00615BAE"/>
    <w:rsid w:val="00626437"/>
    <w:rsid w:val="006268A2"/>
    <w:rsid w:val="00632FA0"/>
    <w:rsid w:val="00642CED"/>
    <w:rsid w:val="00645F48"/>
    <w:rsid w:val="00652AFC"/>
    <w:rsid w:val="00663D0A"/>
    <w:rsid w:val="006746BC"/>
    <w:rsid w:val="006810D2"/>
    <w:rsid w:val="0068151A"/>
    <w:rsid w:val="00685B0C"/>
    <w:rsid w:val="00686101"/>
    <w:rsid w:val="006907A6"/>
    <w:rsid w:val="006C41A4"/>
    <w:rsid w:val="006D1E9A"/>
    <w:rsid w:val="006E13FE"/>
    <w:rsid w:val="006E4AB5"/>
    <w:rsid w:val="006F52CB"/>
    <w:rsid w:val="007065B9"/>
    <w:rsid w:val="00706EED"/>
    <w:rsid w:val="007359F8"/>
    <w:rsid w:val="007454F6"/>
    <w:rsid w:val="007703F6"/>
    <w:rsid w:val="00781D13"/>
    <w:rsid w:val="007946A9"/>
    <w:rsid w:val="007C63A0"/>
    <w:rsid w:val="007D4851"/>
    <w:rsid w:val="007E2904"/>
    <w:rsid w:val="007F31EC"/>
    <w:rsid w:val="00807474"/>
    <w:rsid w:val="00822396"/>
    <w:rsid w:val="008300F2"/>
    <w:rsid w:val="008331D6"/>
    <w:rsid w:val="00833728"/>
    <w:rsid w:val="00840CAF"/>
    <w:rsid w:val="00841001"/>
    <w:rsid w:val="00847C0B"/>
    <w:rsid w:val="008668C1"/>
    <w:rsid w:val="008B7126"/>
    <w:rsid w:val="008C028D"/>
    <w:rsid w:val="008D7915"/>
    <w:rsid w:val="008E4930"/>
    <w:rsid w:val="008E508B"/>
    <w:rsid w:val="0090446F"/>
    <w:rsid w:val="00905D8F"/>
    <w:rsid w:val="00911A59"/>
    <w:rsid w:val="009213E8"/>
    <w:rsid w:val="009549BB"/>
    <w:rsid w:val="0096018B"/>
    <w:rsid w:val="00961D35"/>
    <w:rsid w:val="00965495"/>
    <w:rsid w:val="00971F59"/>
    <w:rsid w:val="00974F4C"/>
    <w:rsid w:val="00986417"/>
    <w:rsid w:val="0098691B"/>
    <w:rsid w:val="009965EF"/>
    <w:rsid w:val="009A7EDF"/>
    <w:rsid w:val="009B0C37"/>
    <w:rsid w:val="009B2B33"/>
    <w:rsid w:val="009B5360"/>
    <w:rsid w:val="009C4877"/>
    <w:rsid w:val="009C58E4"/>
    <w:rsid w:val="009D1E78"/>
    <w:rsid w:val="009E2012"/>
    <w:rsid w:val="009F1D24"/>
    <w:rsid w:val="00A06CF2"/>
    <w:rsid w:val="00A145A4"/>
    <w:rsid w:val="00A17350"/>
    <w:rsid w:val="00A24959"/>
    <w:rsid w:val="00A26AFC"/>
    <w:rsid w:val="00A2748D"/>
    <w:rsid w:val="00A275CB"/>
    <w:rsid w:val="00A44FC2"/>
    <w:rsid w:val="00A51647"/>
    <w:rsid w:val="00A5446B"/>
    <w:rsid w:val="00A62D43"/>
    <w:rsid w:val="00A73864"/>
    <w:rsid w:val="00A81F80"/>
    <w:rsid w:val="00A939B2"/>
    <w:rsid w:val="00AA138D"/>
    <w:rsid w:val="00AA1855"/>
    <w:rsid w:val="00AB3D1B"/>
    <w:rsid w:val="00AF6196"/>
    <w:rsid w:val="00B07B63"/>
    <w:rsid w:val="00B14371"/>
    <w:rsid w:val="00B1619D"/>
    <w:rsid w:val="00B2709D"/>
    <w:rsid w:val="00B54661"/>
    <w:rsid w:val="00B56647"/>
    <w:rsid w:val="00B80D3A"/>
    <w:rsid w:val="00B84175"/>
    <w:rsid w:val="00B8499F"/>
    <w:rsid w:val="00B87088"/>
    <w:rsid w:val="00B9353C"/>
    <w:rsid w:val="00BA6762"/>
    <w:rsid w:val="00BB544C"/>
    <w:rsid w:val="00BF3D38"/>
    <w:rsid w:val="00C00C1E"/>
    <w:rsid w:val="00C128CA"/>
    <w:rsid w:val="00C27B7B"/>
    <w:rsid w:val="00C36776"/>
    <w:rsid w:val="00C45488"/>
    <w:rsid w:val="00C86B52"/>
    <w:rsid w:val="00CA17D4"/>
    <w:rsid w:val="00CA6A55"/>
    <w:rsid w:val="00CB0D16"/>
    <w:rsid w:val="00CD22C4"/>
    <w:rsid w:val="00CD5EAF"/>
    <w:rsid w:val="00CD6B58"/>
    <w:rsid w:val="00CD7F83"/>
    <w:rsid w:val="00CE03F9"/>
    <w:rsid w:val="00CF3C31"/>
    <w:rsid w:val="00CF401E"/>
    <w:rsid w:val="00D102DE"/>
    <w:rsid w:val="00D12765"/>
    <w:rsid w:val="00D30A8A"/>
    <w:rsid w:val="00D4593D"/>
    <w:rsid w:val="00D53C16"/>
    <w:rsid w:val="00D611FE"/>
    <w:rsid w:val="00D66B39"/>
    <w:rsid w:val="00D75E81"/>
    <w:rsid w:val="00D83803"/>
    <w:rsid w:val="00D923EC"/>
    <w:rsid w:val="00D95EAA"/>
    <w:rsid w:val="00DB68A2"/>
    <w:rsid w:val="00DF11F6"/>
    <w:rsid w:val="00DF2B0D"/>
    <w:rsid w:val="00DF6F38"/>
    <w:rsid w:val="00E00427"/>
    <w:rsid w:val="00E009CE"/>
    <w:rsid w:val="00E276F7"/>
    <w:rsid w:val="00E45769"/>
    <w:rsid w:val="00E75915"/>
    <w:rsid w:val="00E831FF"/>
    <w:rsid w:val="00E86B94"/>
    <w:rsid w:val="00E9149F"/>
    <w:rsid w:val="00E925AF"/>
    <w:rsid w:val="00EA2E16"/>
    <w:rsid w:val="00EB1B09"/>
    <w:rsid w:val="00ED6FDE"/>
    <w:rsid w:val="00EE4339"/>
    <w:rsid w:val="00EF1513"/>
    <w:rsid w:val="00EF51AB"/>
    <w:rsid w:val="00EF734D"/>
    <w:rsid w:val="00EF7C47"/>
    <w:rsid w:val="00F155C3"/>
    <w:rsid w:val="00F24FBD"/>
    <w:rsid w:val="00F26AA5"/>
    <w:rsid w:val="00F277AB"/>
    <w:rsid w:val="00F27F0E"/>
    <w:rsid w:val="00F33091"/>
    <w:rsid w:val="00F55ADF"/>
    <w:rsid w:val="00F61051"/>
    <w:rsid w:val="00F66308"/>
    <w:rsid w:val="00F74D3E"/>
    <w:rsid w:val="00FA0AD7"/>
    <w:rsid w:val="00FA4FA9"/>
    <w:rsid w:val="00FD0B1E"/>
    <w:rsid w:val="00FE240D"/>
    <w:rsid w:val="00FF0BBB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567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2024-08-19T16:27:00Z</dcterms:created>
  <dcterms:modified xsi:type="dcterms:W3CDTF">2024-08-19T16:27:00Z</dcterms:modified>
</cp:coreProperties>
</file>