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D1A2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587E">
        <w:rPr>
          <w:rFonts w:ascii="Arial" w:hAnsi="Arial" w:cs="Arial"/>
          <w:b/>
          <w:sz w:val="24"/>
          <w:szCs w:val="24"/>
          <w:u w:val="single"/>
        </w:rPr>
        <w:t>Papa Paulo VI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322A" w:rsidP="0039322A" w14:paraId="1AB1DF8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17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22A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3F07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78E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39207-BF32-4F3B-ADBD-08D18091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2024-02-15T14:02:00Z</dcterms:created>
  <dcterms:modified xsi:type="dcterms:W3CDTF">2024-08-19T12:56:00Z</dcterms:modified>
</cp:coreProperties>
</file>